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F9" w:rsidRDefault="00F21DF9" w:rsidP="00F21DF9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F21DF9" w:rsidRDefault="00F21DF9" w:rsidP="00F21DF9">
      <w:pPr>
        <w:pStyle w:val="ConsPlusNormal"/>
        <w:jc w:val="center"/>
        <w:rPr>
          <w:b/>
          <w:bCs/>
          <w:sz w:val="16"/>
          <w:szCs w:val="16"/>
        </w:rPr>
      </w:pPr>
    </w:p>
    <w:p w:rsidR="00F21DF9" w:rsidRDefault="00F21DF9" w:rsidP="00F21DF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F21DF9" w:rsidRDefault="00F21DF9" w:rsidP="00F21DF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января 2007 г. N 30</w:t>
      </w:r>
    </w:p>
    <w:p w:rsidR="00F21DF9" w:rsidRDefault="00F21DF9" w:rsidP="00F21DF9">
      <w:pPr>
        <w:pStyle w:val="ConsPlusNormal"/>
        <w:jc w:val="center"/>
        <w:rPr>
          <w:b/>
          <w:bCs/>
          <w:sz w:val="16"/>
          <w:szCs w:val="16"/>
        </w:rPr>
      </w:pPr>
    </w:p>
    <w:p w:rsidR="00F21DF9" w:rsidRDefault="00F21DF9" w:rsidP="00F21DF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ПОЛОЖЕНИЯ</w:t>
      </w:r>
    </w:p>
    <w:p w:rsidR="00F21DF9" w:rsidRDefault="00F21DF9" w:rsidP="00F21DF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ЛИЦЕНЗИРОВАНИИ МЕДИЦИНСКОЙ ДЕЯТЕЛЬНОСТИ</w:t>
      </w:r>
    </w:p>
    <w:p w:rsidR="00F21DF9" w:rsidRDefault="00F21DF9" w:rsidP="00F21DF9">
      <w:pPr>
        <w:pStyle w:val="ConsPlusNormal"/>
        <w:jc w:val="center"/>
      </w:pPr>
    </w:p>
    <w:p w:rsidR="00F21DF9" w:rsidRDefault="00F21DF9" w:rsidP="00F21DF9">
      <w:pPr>
        <w:pStyle w:val="ConsPlusNormal"/>
        <w:jc w:val="center"/>
      </w:pPr>
      <w:proofErr w:type="gramStart"/>
      <w:r>
        <w:t>(в ред. Постановлений Правительства РФ от 07.04.2008 N 241,</w:t>
      </w:r>
      <w:proofErr w:type="gramEnd"/>
    </w:p>
    <w:p w:rsidR="00F21DF9" w:rsidRDefault="00F21DF9" w:rsidP="00F21DF9">
      <w:pPr>
        <w:pStyle w:val="ConsPlusNormal"/>
        <w:jc w:val="center"/>
      </w:pPr>
      <w:r>
        <w:t>от 21.04.2010 N 268, от 24.09.2010 N 749)</w:t>
      </w:r>
    </w:p>
    <w:p w:rsidR="00F21DF9" w:rsidRDefault="00F21DF9" w:rsidP="00F21DF9">
      <w:pPr>
        <w:pStyle w:val="ConsPlusNormal"/>
        <w:jc w:val="center"/>
      </w:pPr>
    </w:p>
    <w:p w:rsidR="00F21DF9" w:rsidRDefault="00F21DF9" w:rsidP="00F21DF9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F21DF9" w:rsidRDefault="00F21DF9" w:rsidP="00F21DF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5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деятельности.</w:t>
      </w:r>
    </w:p>
    <w:p w:rsidR="00F21DF9" w:rsidRDefault="00F21DF9" w:rsidP="00F21DF9">
      <w:pPr>
        <w:pStyle w:val="ConsPlusNormal"/>
        <w:ind w:firstLine="540"/>
        <w:jc w:val="both"/>
      </w:pPr>
      <w:r>
        <w:t>2. Признать утратившими силу:</w:t>
      </w:r>
    </w:p>
    <w:p w:rsidR="00F21DF9" w:rsidRDefault="00F21DF9" w:rsidP="00F21DF9">
      <w:pPr>
        <w:pStyle w:val="ConsPlusNormal"/>
        <w:ind w:firstLine="540"/>
        <w:jc w:val="both"/>
      </w:pPr>
      <w:r>
        <w:t>Постановление Правительства Российской Федерации от 4 июля 2002 г. N 499 "Об утверждении Положения о лицензировании медицинской деятельности" (Собрание законодательства Российской Федерации, 2002, N 27, ст. 2710);</w:t>
      </w:r>
    </w:p>
    <w:p w:rsidR="00F21DF9" w:rsidRDefault="00F21DF9" w:rsidP="00F21DF9">
      <w:pPr>
        <w:pStyle w:val="ConsPlusNormal"/>
        <w:ind w:firstLine="540"/>
        <w:jc w:val="both"/>
      </w:pPr>
      <w:r>
        <w:t>пункт 98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(Собрание законодательства Российской Федерации, 2002, N 41, ст. 3983);</w:t>
      </w:r>
    </w:p>
    <w:p w:rsidR="00F21DF9" w:rsidRDefault="00F21DF9" w:rsidP="00F21DF9">
      <w:pPr>
        <w:pStyle w:val="ConsPlusNormal"/>
        <w:ind w:firstLine="540"/>
        <w:jc w:val="both"/>
      </w:pPr>
      <w:r>
        <w:t>пункт 120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(Собрание законодательства Российской Федерации, 2005, N 7, ст. 560).</w:t>
      </w: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jc w:val="right"/>
      </w:pPr>
      <w:r>
        <w:t>Председатель Правительства</w:t>
      </w:r>
    </w:p>
    <w:p w:rsidR="00F21DF9" w:rsidRDefault="00F21DF9" w:rsidP="00F21DF9">
      <w:pPr>
        <w:pStyle w:val="ConsPlusNormal"/>
        <w:jc w:val="right"/>
      </w:pPr>
      <w:r>
        <w:t>Российской Федерации</w:t>
      </w:r>
    </w:p>
    <w:p w:rsidR="00F21DF9" w:rsidRDefault="00F21DF9" w:rsidP="00F21DF9">
      <w:pPr>
        <w:pStyle w:val="ConsPlusNormal"/>
        <w:jc w:val="right"/>
      </w:pPr>
      <w:r>
        <w:t>М.ФРАДКОВ</w:t>
      </w: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jc w:val="right"/>
        <w:outlineLvl w:val="0"/>
      </w:pPr>
      <w:bookmarkStart w:id="0" w:name="Par27"/>
      <w:bookmarkEnd w:id="0"/>
      <w:r>
        <w:t>Утверждено</w:t>
      </w:r>
    </w:p>
    <w:p w:rsidR="00F21DF9" w:rsidRDefault="00F21DF9" w:rsidP="00F21DF9">
      <w:pPr>
        <w:pStyle w:val="ConsPlusNormal"/>
        <w:jc w:val="right"/>
      </w:pPr>
      <w:r>
        <w:t>Постановлением Правительства</w:t>
      </w:r>
    </w:p>
    <w:p w:rsidR="00F21DF9" w:rsidRDefault="00F21DF9" w:rsidP="00F21DF9">
      <w:pPr>
        <w:pStyle w:val="ConsPlusNormal"/>
        <w:jc w:val="right"/>
      </w:pPr>
      <w:r>
        <w:t>Российской Федерации</w:t>
      </w:r>
    </w:p>
    <w:p w:rsidR="00F21DF9" w:rsidRDefault="00F21DF9" w:rsidP="00F21DF9">
      <w:pPr>
        <w:pStyle w:val="ConsPlusNormal"/>
        <w:jc w:val="right"/>
      </w:pPr>
      <w:r>
        <w:t>от 22 января 2007 г. N 30</w:t>
      </w: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21DF9" w:rsidRDefault="00F21DF9" w:rsidP="00F21DF9">
      <w:pPr>
        <w:pStyle w:val="ConsPlusNormal"/>
        <w:ind w:firstLine="540"/>
        <w:jc w:val="both"/>
      </w:pPr>
      <w:proofErr w:type="gramStart"/>
      <w:r>
        <w:t>Письмом Росздравнадзора от 02.11.2011 N 04И-1073/11 сообщено, что до вступления в силу нового постановления Правительства РФ "Об утверждении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 на территории инновационного центра "</w:t>
      </w:r>
      <w:proofErr w:type="spellStart"/>
      <w:r>
        <w:t>Сколково</w:t>
      </w:r>
      <w:proofErr w:type="spellEnd"/>
      <w:r>
        <w:t>")" при лицензировании медицинской деятельности следует руководствоваться данным документом.</w:t>
      </w:r>
      <w:proofErr w:type="gramEnd"/>
    </w:p>
    <w:p w:rsidR="00F21DF9" w:rsidRDefault="00F21DF9" w:rsidP="00F21DF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21DF9" w:rsidRDefault="00F21DF9" w:rsidP="00F21DF9">
      <w:pPr>
        <w:pStyle w:val="ConsPlusNormal"/>
        <w:jc w:val="center"/>
        <w:rPr>
          <w:b/>
          <w:bCs/>
          <w:sz w:val="16"/>
          <w:szCs w:val="16"/>
        </w:rPr>
      </w:pPr>
      <w:bookmarkStart w:id="1" w:name="Par35"/>
      <w:bookmarkEnd w:id="1"/>
      <w:r>
        <w:rPr>
          <w:b/>
          <w:bCs/>
          <w:sz w:val="16"/>
          <w:szCs w:val="16"/>
        </w:rPr>
        <w:t>ПОЛОЖЕНИЕ</w:t>
      </w:r>
    </w:p>
    <w:p w:rsidR="00F21DF9" w:rsidRDefault="00F21DF9" w:rsidP="00F21DF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ЛИЦЕНЗИРОВАНИИ МЕДИЦИНСКОЙ ДЕЯТЕЛЬНОСТИ</w:t>
      </w:r>
    </w:p>
    <w:p w:rsidR="00F21DF9" w:rsidRDefault="00F21DF9" w:rsidP="00F21DF9">
      <w:pPr>
        <w:pStyle w:val="ConsPlusNormal"/>
        <w:jc w:val="center"/>
      </w:pPr>
    </w:p>
    <w:p w:rsidR="00F21DF9" w:rsidRDefault="00F21DF9" w:rsidP="00F21DF9">
      <w:pPr>
        <w:pStyle w:val="ConsPlusNormal"/>
        <w:jc w:val="center"/>
      </w:pPr>
      <w:proofErr w:type="gramStart"/>
      <w:r>
        <w:t>(в ред. Постановлений Правительства РФ от 07.04.2008 N 241,</w:t>
      </w:r>
      <w:proofErr w:type="gramEnd"/>
    </w:p>
    <w:p w:rsidR="00F21DF9" w:rsidRDefault="00F21DF9" w:rsidP="00F21DF9">
      <w:pPr>
        <w:pStyle w:val="ConsPlusNormal"/>
        <w:jc w:val="center"/>
      </w:pPr>
      <w:r>
        <w:t>от 21.04.2010 N 268, от 24.09.2010 N 749)</w:t>
      </w: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  <w:r>
        <w:t>1. Настоящее Положение определяет порядок лицензирования медицинской деятельности, осуществляемой на территории Российской Федерации юридическими лицами и индивидуальными предпринимателями.</w:t>
      </w:r>
    </w:p>
    <w:p w:rsidR="00F21DF9" w:rsidRDefault="00F21DF9" w:rsidP="00F21DF9">
      <w:pPr>
        <w:pStyle w:val="ConsPlusNormal"/>
        <w:ind w:firstLine="540"/>
        <w:jc w:val="both"/>
      </w:pPr>
      <w:r>
        <w:t xml:space="preserve">2. </w:t>
      </w:r>
      <w:proofErr w:type="gramStart"/>
      <w:r>
        <w:t>Лицензирование медицинской деятельности осуществляют органы исполнительной власти субъектов Российской Федерации в части деятельности, осуществляемой организациями муниципальной и</w:t>
      </w:r>
      <w:r w:rsidRPr="00F21DF9">
        <w:t xml:space="preserve"> </w:t>
      </w:r>
      <w:r>
        <w:t>частной систем здравоохранения (за исключением деятельности по оказанию высокотехнологичной медицинской помощи), а также Федеральная служба по надзору в сфере здравоохранения и социального развития - в части деятельности, осуществляемой организациями государственной системы здравоохранения, а также деятельности, осуществляемой организациями муниципальной и частной систем здравоохранения по оказанию</w:t>
      </w:r>
      <w:proofErr w:type="gramEnd"/>
      <w:r>
        <w:t xml:space="preserve"> высокотехнологичной медицинской помощи (далее - лицензирующие органы).</w:t>
      </w:r>
    </w:p>
    <w:p w:rsidR="00F21DF9" w:rsidRDefault="00F21DF9" w:rsidP="00F21DF9">
      <w:pPr>
        <w:pStyle w:val="ConsPlusNormal"/>
        <w:jc w:val="both"/>
      </w:pPr>
      <w:r>
        <w:t>(п. 2 в ред. Постановления Правительства РФ от 07.04.2008 N 241)</w:t>
      </w:r>
    </w:p>
    <w:p w:rsidR="00F21DF9" w:rsidRDefault="00F21DF9" w:rsidP="00F21DF9">
      <w:pPr>
        <w:pStyle w:val="ConsPlusNormal"/>
        <w:ind w:firstLine="540"/>
        <w:jc w:val="both"/>
      </w:pPr>
      <w:r>
        <w:lastRenderedPageBreak/>
        <w:t>3. Лицензия на осуществление медицинской деятельности (далее - лицензия) предоставляется на 5 лет. Срок действия лицензии может быть продлен в порядке, предусмотренном для переоформления лицензии.</w:t>
      </w:r>
    </w:p>
    <w:p w:rsidR="00F21DF9" w:rsidRDefault="00F21DF9" w:rsidP="00F21DF9">
      <w:pPr>
        <w:pStyle w:val="ConsPlusNormal"/>
        <w:ind w:firstLine="540"/>
        <w:jc w:val="both"/>
      </w:pPr>
      <w:r>
        <w:t xml:space="preserve">4. Медицинская деятельность предусматривает выполнение работ (услуг) по оказанию доврачебной, амбулаторно-поликлинической, стационарной, высокотехнологичной, скорой и санаторно-курортной медицинской помощи в соответствии с перечнем согласно </w:t>
      </w:r>
      <w:hyperlink w:anchor="Par100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(далее - работы (услуги)).</w:t>
      </w:r>
    </w:p>
    <w:p w:rsidR="00F21DF9" w:rsidRDefault="00F21DF9" w:rsidP="00F21DF9">
      <w:pPr>
        <w:pStyle w:val="ConsPlusNormal"/>
        <w:ind w:firstLine="540"/>
        <w:jc w:val="both"/>
      </w:pPr>
      <w:r>
        <w:t>5. Лицензионными требованиями и условиями при осуществлении медицинской деятельности являются:</w:t>
      </w:r>
    </w:p>
    <w:p w:rsidR="00F21DF9" w:rsidRDefault="00F21DF9" w:rsidP="00F21DF9">
      <w:pPr>
        <w:pStyle w:val="ConsPlusNormal"/>
        <w:ind w:firstLine="540"/>
        <w:jc w:val="both"/>
      </w:pPr>
      <w:bookmarkStart w:id="2" w:name="Par47"/>
      <w:bookmarkEnd w:id="2"/>
      <w:r>
        <w:t>а) наличие у соискателя лицензии (лицензиата) принадлежащих ему на праве собственности или на ином законном основании зданий, помещений, оборудования и медицинской техники, необходимых для выполнения работ (услуг), соответствующих установленным к ним требованиям;</w:t>
      </w:r>
    </w:p>
    <w:p w:rsidR="00F21DF9" w:rsidRDefault="00F21DF9" w:rsidP="00F21DF9">
      <w:pPr>
        <w:pStyle w:val="ConsPlusNormal"/>
        <w:ind w:firstLine="540"/>
        <w:jc w:val="both"/>
      </w:pPr>
      <w:r>
        <w:t>б) наличие у руководителя или заместителя руководителя юридического лица либо у руководителя структурного подразделения, ответственного за осуществление лицензируемой деятельности, - соискателя лицензии (лицензиата) высшего (среднего - в случае выполнения работ (услуг) по доврачебной помощи) профессионального (медицинского) образования, послевузовского или дополнительного профессионального (медицинского) образования и стажа работы по специальности не менее 5 лет;</w:t>
      </w:r>
    </w:p>
    <w:p w:rsidR="00F21DF9" w:rsidRDefault="00F21DF9" w:rsidP="00F21DF9">
      <w:pPr>
        <w:pStyle w:val="ConsPlusNormal"/>
        <w:ind w:firstLine="540"/>
        <w:jc w:val="both"/>
      </w:pPr>
      <w:proofErr w:type="gramStart"/>
      <w:r>
        <w:t>в) наличие у индивидуального предпринимателя - соискателя лицензии (лицензиата) высшего (среднего - в случае выполнения работ (услуг) по доврачебной помощи) профессионального (медицинского) образования, послевузовского или дополнительного профессионального (медицинского) образования и стажа работы по специальности не менее 5 лет;</w:t>
      </w:r>
      <w:proofErr w:type="gramEnd"/>
    </w:p>
    <w:p w:rsidR="00F21DF9" w:rsidRDefault="00F21DF9" w:rsidP="00F21DF9">
      <w:pPr>
        <w:pStyle w:val="ConsPlusNormal"/>
        <w:ind w:firstLine="540"/>
        <w:jc w:val="both"/>
      </w:pPr>
      <w:bookmarkStart w:id="3" w:name="Par50"/>
      <w:bookmarkEnd w:id="3"/>
      <w:r>
        <w:t>г) наличие в штате соискателя лицензии (лицензиата) или привлечение им на ином законном основании специалистов, необходимых для выполнения работ (услуг), имеющих высшее или среднее профессиональное (медицинское) образование и сертификат специалиста, соответствующие требованиям и характеру выполняемых работ (услуг);</w:t>
      </w:r>
    </w:p>
    <w:p w:rsidR="00F21DF9" w:rsidRDefault="00F21DF9" w:rsidP="00F21DF9">
      <w:pPr>
        <w:pStyle w:val="ConsPlusNormal"/>
        <w:ind w:firstLine="540"/>
        <w:jc w:val="both"/>
      </w:pPr>
      <w:r>
        <w:t>д) повышение квалификации специалистов, осуществляющих работы (услуги), не реже одного раза в 5 лет;</w:t>
      </w:r>
    </w:p>
    <w:p w:rsidR="00F21DF9" w:rsidRDefault="00F21DF9" w:rsidP="00F21DF9">
      <w:pPr>
        <w:pStyle w:val="ConsPlusNormal"/>
        <w:ind w:firstLine="540"/>
        <w:jc w:val="both"/>
      </w:pPr>
      <w:bookmarkStart w:id="4" w:name="Par52"/>
      <w:bookmarkEnd w:id="4"/>
      <w:r>
        <w:t>е) соблюдение лицензиатом медицинских технологий при осуществлении медицинской деятельности, разрешенных к применению в порядке, установленном законодательством Российской Федерации;</w:t>
      </w:r>
    </w:p>
    <w:p w:rsidR="00F21DF9" w:rsidRDefault="00F21DF9" w:rsidP="00F21DF9">
      <w:pPr>
        <w:pStyle w:val="ConsPlusNormal"/>
        <w:ind w:firstLine="540"/>
        <w:jc w:val="both"/>
      </w:pPr>
      <w:r>
        <w:t>ж) соблюдение лицензиатом санитарных правил при осуществлении им медицинской деятельности;</w:t>
      </w:r>
    </w:p>
    <w:p w:rsidR="00F21DF9" w:rsidRDefault="00F21DF9" w:rsidP="00F21DF9">
      <w:pPr>
        <w:pStyle w:val="ConsPlusNormal"/>
        <w:ind w:firstLine="540"/>
        <w:jc w:val="both"/>
      </w:pPr>
      <w:bookmarkStart w:id="5" w:name="Par54"/>
      <w:bookmarkEnd w:id="5"/>
      <w:r>
        <w:t xml:space="preserve">з) обеспечение лицензиатом при осуществлении медицинской деятельности </w:t>
      </w:r>
      <w:proofErr w:type="gramStart"/>
      <w:r>
        <w:t>контроля за</w:t>
      </w:r>
      <w:proofErr w:type="gramEnd"/>
      <w:r>
        <w:t xml:space="preserve"> соответствием качества выполняемых медицинских работ (услуг) установленным требованиям (стандартам);</w:t>
      </w:r>
    </w:p>
    <w:p w:rsidR="00F21DF9" w:rsidRDefault="00F21DF9" w:rsidP="00F21DF9">
      <w:pPr>
        <w:pStyle w:val="ConsPlusNormal"/>
        <w:ind w:firstLine="540"/>
        <w:jc w:val="both"/>
      </w:pPr>
      <w:r>
        <w:t>и) соблюдение лицензиатом правил предоставления платных медицинских услуг, утвержденных в установленном порядке;</w:t>
      </w:r>
    </w:p>
    <w:p w:rsidR="00F21DF9" w:rsidRDefault="00F21DF9" w:rsidP="00F21DF9">
      <w:pPr>
        <w:pStyle w:val="ConsPlusNormal"/>
        <w:ind w:firstLine="540"/>
        <w:jc w:val="both"/>
      </w:pPr>
      <w:r>
        <w:t>к) наличие в штате соискателя лицензии (лицензиата) специалистов, осуществляющих техническое обслуживание медицинской техники, или наличие у соискателя лицензии (лицензиата) договора с организацией, имеющей лицензию на осуществление этого вида деятельности;</w:t>
      </w:r>
    </w:p>
    <w:p w:rsidR="00F21DF9" w:rsidRDefault="00F21DF9" w:rsidP="00F21DF9">
      <w:pPr>
        <w:pStyle w:val="ConsPlusNormal"/>
        <w:ind w:firstLine="540"/>
        <w:jc w:val="both"/>
      </w:pPr>
      <w:r>
        <w:t>л) ведение лицензиатом при осуществлении медицинской деятельности учетной и отчетной медицинской документации.</w:t>
      </w:r>
    </w:p>
    <w:p w:rsidR="00F21DF9" w:rsidRDefault="00F21DF9" w:rsidP="00F21DF9">
      <w:pPr>
        <w:pStyle w:val="ConsPlusNormal"/>
        <w:ind w:firstLine="540"/>
        <w:jc w:val="both"/>
      </w:pPr>
      <w:r>
        <w:t xml:space="preserve">6. Осуществление медицинской деятельности с грубым нарушением лицензионных требований и условий влечет за собой ответственность, установленную законодательством Российской Федерации. При этом под грубым нарушением понимается невыполнение лицензиатом требований и условий, предусмотренных </w:t>
      </w:r>
      <w:hyperlink w:anchor="Par47" w:tooltip="Ссылка на текущий документ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50" w:tooltip="Ссылка на текущий документ" w:history="1">
        <w:r>
          <w:rPr>
            <w:color w:val="0000FF"/>
          </w:rPr>
          <w:t>"г"</w:t>
        </w:r>
      </w:hyperlink>
      <w:r>
        <w:t xml:space="preserve"> и </w:t>
      </w:r>
      <w:hyperlink w:anchor="Par52" w:tooltip="Ссылка на текущий документ" w:history="1">
        <w:r>
          <w:rPr>
            <w:color w:val="0000FF"/>
          </w:rPr>
          <w:t>"е"</w:t>
        </w:r>
      </w:hyperlink>
      <w:r>
        <w:t xml:space="preserve"> - </w:t>
      </w:r>
      <w:hyperlink w:anchor="Par54" w:tooltip="Ссылка на текущий документ" w:history="1">
        <w:r>
          <w:rPr>
            <w:color w:val="0000FF"/>
          </w:rPr>
          <w:t>"з"</w:t>
        </w:r>
      </w:hyperlink>
      <w:r>
        <w:t xml:space="preserve"> пункта 5 настоящего Положения.</w:t>
      </w:r>
    </w:p>
    <w:p w:rsidR="00F21DF9" w:rsidRDefault="00F21DF9" w:rsidP="00F21DF9">
      <w:pPr>
        <w:pStyle w:val="ConsPlusNormal"/>
        <w:ind w:firstLine="540"/>
        <w:jc w:val="both"/>
      </w:pPr>
      <w:bookmarkStart w:id="6" w:name="Par59"/>
      <w:bookmarkEnd w:id="6"/>
      <w:r>
        <w:t xml:space="preserve">7. Для получения лицензии соискатель лицензии направляет или представляет в лицензирующий орган заявление о предоставлении лицензии, в котором указывает виды работ (услуг) по перечню согласно </w:t>
      </w:r>
      <w:hyperlink w:anchor="Par100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Положению, и документы (копии документов), указанные в пункте 1 статьи 9 Федерального закона "О лицензировании отдельных видов деятельности", а также:</w:t>
      </w:r>
    </w:p>
    <w:p w:rsidR="00F21DF9" w:rsidRDefault="00F21DF9" w:rsidP="00F21DF9">
      <w:pPr>
        <w:pStyle w:val="ConsPlusNormal"/>
        <w:ind w:firstLine="540"/>
        <w:jc w:val="both"/>
      </w:pPr>
      <w:r>
        <w:t>а) копии документов, подтверждающих наличие у соискателя лицензии на праве собственности или</w:t>
      </w:r>
      <w:r w:rsidRPr="00F21DF9">
        <w:t xml:space="preserve"> </w:t>
      </w:r>
      <w:r>
        <w:t>ином законном основании зданий, помещений, оборудования и другого материально-технического оснащения, необходимых для осуществления медицинской деятельности;</w:t>
      </w:r>
    </w:p>
    <w:p w:rsidR="00F21DF9" w:rsidRDefault="00F21DF9" w:rsidP="00F21DF9">
      <w:pPr>
        <w:pStyle w:val="ConsPlusNormal"/>
        <w:ind w:firstLine="540"/>
        <w:jc w:val="both"/>
      </w:pPr>
      <w:r>
        <w:t>б) копии документов об образовании (послевузовском профессиональном образовании, повышении квалификации) и документов, подтверждающих стаж работы руководителя юридического лица или его заместителя;</w:t>
      </w:r>
    </w:p>
    <w:p w:rsidR="00F21DF9" w:rsidRDefault="00F21DF9" w:rsidP="00F21DF9">
      <w:pPr>
        <w:pStyle w:val="ConsPlusNormal"/>
        <w:ind w:firstLine="540"/>
        <w:jc w:val="both"/>
      </w:pPr>
      <w:r>
        <w:t xml:space="preserve">в) копии документов об образовании (послевузовском, дополнительном профессиональном </w:t>
      </w:r>
      <w:r>
        <w:lastRenderedPageBreak/>
        <w:t>образовании, повышении квалификации) специалистов, состоящих в штате соискателя лицензии или привлекаемых им на законном основании для осуществления работ (услуг);</w:t>
      </w:r>
    </w:p>
    <w:p w:rsidR="00F21DF9" w:rsidRDefault="00F21DF9" w:rsidP="00F21DF9">
      <w:pPr>
        <w:pStyle w:val="ConsPlusNormal"/>
        <w:ind w:firstLine="540"/>
        <w:jc w:val="both"/>
      </w:pPr>
      <w:r>
        <w:t>г) копии документов об образовании (послевузовском, дополнительном профессиональном образовании, повышении квалификации) и документов, подтверждающих стаж работы индивидуального предпринимателя, связанный с выполнением работ (услуг);</w:t>
      </w:r>
    </w:p>
    <w:p w:rsidR="00F21DF9" w:rsidRDefault="00F21DF9" w:rsidP="00F21DF9">
      <w:pPr>
        <w:pStyle w:val="ConsPlusNormal"/>
        <w:ind w:firstLine="540"/>
        <w:jc w:val="both"/>
      </w:pPr>
      <w:r>
        <w:t>д) копии регистрационных удостоверений и сертификатов соответствия на используемую медицинскую технику;</w:t>
      </w:r>
    </w:p>
    <w:p w:rsidR="00F21DF9" w:rsidRDefault="00F21DF9" w:rsidP="00F21DF9">
      <w:pPr>
        <w:pStyle w:val="ConsPlusNormal"/>
        <w:ind w:firstLine="540"/>
        <w:jc w:val="both"/>
      </w:pPr>
      <w:r>
        <w:t>е) копии документов об образовании и квалификации работников соискателя лицензии, осуществляющих техническое обслуживание медицинской техники, или договора с организацией, имеющей лицензию на осуществление этого вида деятельности;</w:t>
      </w:r>
    </w:p>
    <w:p w:rsidR="00F21DF9" w:rsidRDefault="00F21DF9" w:rsidP="00F21DF9">
      <w:pPr>
        <w:pStyle w:val="ConsPlusNormal"/>
        <w:ind w:firstLine="540"/>
        <w:jc w:val="both"/>
      </w:pPr>
      <w:r>
        <w:t>ж) копию выданного в установленном порядке санитарно-эпидемиологического заключения о соответствии санитарным правилам осуществляемой медицинской деятельности.</w:t>
      </w:r>
    </w:p>
    <w:p w:rsidR="00F21DF9" w:rsidRDefault="00F21DF9" w:rsidP="00F21DF9">
      <w:pPr>
        <w:pStyle w:val="ConsPlusNormal"/>
        <w:ind w:firstLine="540"/>
        <w:jc w:val="both"/>
      </w:pPr>
      <w:r>
        <w:t>8. Копии документов, не заверенные нотариусом, представляются с предъявлением оригинала.</w:t>
      </w:r>
    </w:p>
    <w:p w:rsidR="00F21DF9" w:rsidRDefault="00F21DF9" w:rsidP="00F21DF9">
      <w:pPr>
        <w:pStyle w:val="ConsPlusNormal"/>
        <w:ind w:firstLine="540"/>
        <w:jc w:val="both"/>
      </w:pPr>
      <w:r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F21DF9" w:rsidRDefault="00F21DF9" w:rsidP="00F21DF9">
      <w:pPr>
        <w:pStyle w:val="ConsPlusNormal"/>
        <w:ind w:firstLine="540"/>
        <w:jc w:val="both"/>
      </w:pPr>
      <w:r>
        <w:t xml:space="preserve">9. При рассмотрении заявления о предоставлении лицензии лицензирующий орган проводит проверку полноты и достоверности сведений о соискателе лицензии, содержащихся в представленных в соответствии с </w:t>
      </w:r>
      <w:hyperlink w:anchor="Par59" w:tooltip="Ссылка на текущий документ" w:history="1">
        <w:r>
          <w:rPr>
            <w:color w:val="0000FF"/>
          </w:rPr>
          <w:t>пунктом 7</w:t>
        </w:r>
      </w:hyperlink>
      <w:r>
        <w:t xml:space="preserve"> настоящего Положения заявлении и документах, а также проверку возможности выполнения соискателем лицензии лицензионных требований и условий.</w:t>
      </w:r>
    </w:p>
    <w:p w:rsidR="00F21DF9" w:rsidRDefault="00F21DF9" w:rsidP="00F21DF9">
      <w:pPr>
        <w:pStyle w:val="ConsPlusNormal"/>
        <w:ind w:firstLine="540"/>
        <w:jc w:val="both"/>
      </w:pPr>
      <w:proofErr w:type="gramStart"/>
      <w:r>
        <w:t>Проверка полноты и достоверности указанных сведений проводится путем сопоставления их со сведениями, содержащимися в Едином государственном реестре юридических лиц или в Едином государственном реестре индивидуальных предпринимателей, а также в едином реестре выданных сертификатов соответствия, которые предоставляются лицензирующему органу Федеральной налоговой службой и Федеральным агентством по техническому регулированию и метрологии в порядке, установленном Правительством Российской Федерации.</w:t>
      </w:r>
      <w:proofErr w:type="gramEnd"/>
    </w:p>
    <w:p w:rsidR="00F21DF9" w:rsidRDefault="00F21DF9" w:rsidP="00F21DF9">
      <w:pPr>
        <w:pStyle w:val="ConsPlusNormal"/>
        <w:ind w:firstLine="540"/>
        <w:jc w:val="both"/>
      </w:pPr>
      <w:r>
        <w:t>Проверка возможности выполнения соискателем лицензии лицензионных требований и условий проводится лицензирующим органом в соответствии с требованиями, установленными для организации проверок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21DF9" w:rsidRDefault="00F21DF9" w:rsidP="00F21DF9">
      <w:pPr>
        <w:pStyle w:val="ConsPlusNormal"/>
        <w:jc w:val="both"/>
      </w:pPr>
      <w:r>
        <w:t>(в ред. Постановления Правительства РФ от 21.04.2010 N 268)</w:t>
      </w:r>
    </w:p>
    <w:p w:rsidR="00F21DF9" w:rsidRDefault="00F21DF9" w:rsidP="00F21DF9">
      <w:pPr>
        <w:pStyle w:val="ConsPlusNormal"/>
        <w:ind w:firstLine="540"/>
        <w:jc w:val="both"/>
      </w:pPr>
      <w:r>
        <w:t>10. Выданный лицензирующим органом документ, подтверждающий наличие лицензии, должен иметь приложение, содержащее наименования работ (услуг), являющееся неотъемлемой частью указанного документа.</w:t>
      </w:r>
    </w:p>
    <w:p w:rsidR="00F21DF9" w:rsidRDefault="00F21DF9" w:rsidP="00F21DF9">
      <w:pPr>
        <w:pStyle w:val="ConsPlusNormal"/>
        <w:ind w:firstLine="540"/>
        <w:jc w:val="both"/>
      </w:pPr>
      <w:r>
        <w:t>11. Лицензиат имеет право на получение дубликата документа, подтверждающего наличие лицензии, в случае его утраты, а также заверенных лицензирующим органом копий этого документа.</w:t>
      </w:r>
    </w:p>
    <w:p w:rsidR="00F21DF9" w:rsidRDefault="00F21DF9" w:rsidP="00F21DF9">
      <w:pPr>
        <w:pStyle w:val="ConsPlusNormal"/>
        <w:ind w:firstLine="540"/>
        <w:jc w:val="both"/>
      </w:pPr>
      <w:r>
        <w:t xml:space="preserve">Дубликат или копия документа, подтверждающего наличие лицензии, предоставляются лицензиату в течение 10 дней </w:t>
      </w:r>
      <w:proofErr w:type="gramStart"/>
      <w:r>
        <w:t>с даты получения</w:t>
      </w:r>
      <w:proofErr w:type="gramEnd"/>
      <w:r>
        <w:t xml:space="preserve"> лицензирующим органом его письменного заявления.</w:t>
      </w:r>
    </w:p>
    <w:p w:rsidR="00F21DF9" w:rsidRDefault="00F21DF9" w:rsidP="00F21DF9">
      <w:pPr>
        <w:pStyle w:val="ConsPlusNormal"/>
        <w:ind w:firstLine="540"/>
        <w:jc w:val="both"/>
      </w:pPr>
      <w:r>
        <w:t>На дубликате документа, подтверждающего наличие лицензии, проставляется пометка "дубликат". Дубликат оформляется в 2 экземплярах, один из которых вручается лицензиату, другой хранится в лицензионном деле лицензирующего органа.</w:t>
      </w:r>
    </w:p>
    <w:p w:rsidR="00F21DF9" w:rsidRDefault="00F21DF9" w:rsidP="00F21DF9">
      <w:pPr>
        <w:pStyle w:val="ConsPlusNormal"/>
        <w:ind w:firstLine="540"/>
        <w:jc w:val="both"/>
      </w:pPr>
      <w:r>
        <w:t>12. Информация, относящаяся к осуществлению лицензируемой деятельности, предусмотренная пунктом 2 статьи 6 и пунктом 1 статьи 14 Федерального закона "О лицензировании отдельных видов деятельности", размещается в одном из официальных информационных ресурсов лицензирующего органа в течение 10 дней с даты:</w:t>
      </w:r>
    </w:p>
    <w:p w:rsidR="00F21DF9" w:rsidRDefault="00F21DF9" w:rsidP="00F21DF9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F21DF9" w:rsidRDefault="00F21DF9" w:rsidP="00F21DF9">
      <w:pPr>
        <w:pStyle w:val="ConsPlusNormal"/>
        <w:ind w:firstLine="540"/>
        <w:jc w:val="both"/>
      </w:pPr>
      <w:r>
        <w:t>б) принятия лицензирующим органом решения о предоставлении лицензии, переоформлении лицензии, приостановлении и возобновлении ее действия;</w:t>
      </w:r>
    </w:p>
    <w:p w:rsidR="00F21DF9" w:rsidRDefault="00F21DF9" w:rsidP="00F21DF9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либо</w:t>
      </w:r>
      <w:r w:rsidRPr="00F21DF9">
        <w:t xml:space="preserve"> </w:t>
      </w:r>
      <w:r>
        <w:t>прекращении его деятельности в результате реорганизации или о прекращении физическим лицом деятельности в качестве индивидуального предпринимателя;</w:t>
      </w:r>
    </w:p>
    <w:p w:rsidR="00F21DF9" w:rsidRDefault="00F21DF9" w:rsidP="00F21DF9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F21DF9" w:rsidRDefault="00F21DF9" w:rsidP="00F21DF9">
      <w:pPr>
        <w:pStyle w:val="ConsPlusNormal"/>
        <w:ind w:firstLine="540"/>
        <w:jc w:val="both"/>
      </w:pPr>
      <w:r>
        <w:t xml:space="preserve">13. Лицензионный </w:t>
      </w:r>
      <w:proofErr w:type="gramStart"/>
      <w:r>
        <w:t>контроль за</w:t>
      </w:r>
      <w:proofErr w:type="gramEnd"/>
      <w:r>
        <w:t xml:space="preserve"> соблюдением лицензиатом лицензионных требований и условий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21DF9" w:rsidRDefault="00F21DF9" w:rsidP="00F21D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21.04.2010 N 268)</w:t>
      </w:r>
    </w:p>
    <w:p w:rsidR="00F21DF9" w:rsidRDefault="00F21DF9" w:rsidP="00F21DF9">
      <w:pPr>
        <w:pStyle w:val="ConsPlusNormal"/>
        <w:ind w:firstLine="540"/>
        <w:jc w:val="both"/>
      </w:pPr>
      <w:r>
        <w:t xml:space="preserve">14. Принятие решений лицензирующим органом о предоставлении лицензии (об отказе в </w:t>
      </w:r>
      <w:r>
        <w:lastRenderedPageBreak/>
        <w:t>предоставлении лицензии), переоформлении лицензии, приостановлении и возобновлении ее действия, а также ведение реестра лицензий и предоставление сведений, содержащихся в нем, осуществляются в порядке, установленном Федеральным законом "О лицензировании отдельных видов деятельности".</w:t>
      </w:r>
    </w:p>
    <w:p w:rsidR="00F21DF9" w:rsidRDefault="00F21DF9" w:rsidP="00F21DF9">
      <w:pPr>
        <w:pStyle w:val="ConsPlusNormal"/>
        <w:ind w:firstLine="540"/>
        <w:jc w:val="both"/>
      </w:pPr>
      <w:r>
        <w:t>Ведение единого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 Федеральная служба по надзору в сфере здравоохранения и социального развития.</w:t>
      </w:r>
    </w:p>
    <w:p w:rsidR="00F21DF9" w:rsidRDefault="00F21DF9" w:rsidP="00F21DF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Правительства РФ от 07.04.2008 N 241)</w:t>
      </w:r>
    </w:p>
    <w:p w:rsidR="00F21DF9" w:rsidRDefault="00F21DF9" w:rsidP="00F21DF9">
      <w:pPr>
        <w:pStyle w:val="ConsPlusNormal"/>
        <w:ind w:firstLine="540"/>
        <w:jc w:val="both"/>
      </w:pPr>
      <w:r>
        <w:t>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 и социального развития.</w:t>
      </w:r>
    </w:p>
    <w:p w:rsidR="00F21DF9" w:rsidRDefault="00F21DF9" w:rsidP="00F21DF9">
      <w:pPr>
        <w:pStyle w:val="ConsPlusNormal"/>
        <w:jc w:val="both"/>
      </w:pPr>
      <w:r>
        <w:t>(абзац введен Постановлением Правительства РФ от 07.04.2008 N 241)</w:t>
      </w:r>
    </w:p>
    <w:p w:rsidR="00F21DF9" w:rsidRDefault="00F21DF9" w:rsidP="00F21DF9">
      <w:pPr>
        <w:pStyle w:val="ConsPlusNormal"/>
        <w:ind w:firstLine="540"/>
        <w:jc w:val="both"/>
      </w:pPr>
      <w:r>
        <w:t>15. За предоставление лицензирующим органом лицензии, переоформление документа, подтверждающего наличие лицензии, выдачу дубликата документа, подтверждающего наличие лицензии, и продление срока действия лицензии уплачивается государственная пошлина в размерах и порядке, установленных законодательством Российской Федерации о налогах и сборах.</w:t>
      </w:r>
    </w:p>
    <w:p w:rsidR="00F21DF9" w:rsidRDefault="00F21DF9" w:rsidP="00F21D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15 в ред. Постановления Правительства РФ от 24.09.2010 N 749)</w:t>
      </w: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jc w:val="right"/>
        <w:outlineLvl w:val="1"/>
      </w:pPr>
      <w:bookmarkStart w:id="7" w:name="Par96"/>
      <w:bookmarkEnd w:id="7"/>
      <w:r>
        <w:t>Приложение</w:t>
      </w:r>
    </w:p>
    <w:p w:rsidR="00F21DF9" w:rsidRDefault="00F21DF9" w:rsidP="00F21DF9">
      <w:pPr>
        <w:pStyle w:val="ConsPlusNormal"/>
        <w:jc w:val="right"/>
      </w:pPr>
      <w:r>
        <w:t>к Положению о лицензировании</w:t>
      </w:r>
    </w:p>
    <w:p w:rsidR="00F21DF9" w:rsidRDefault="00F21DF9" w:rsidP="00F21DF9">
      <w:pPr>
        <w:pStyle w:val="ConsPlusNormal"/>
        <w:jc w:val="right"/>
      </w:pPr>
      <w:r>
        <w:t>медицинской деятельности</w:t>
      </w: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jc w:val="center"/>
      </w:pPr>
      <w:bookmarkStart w:id="8" w:name="Par100"/>
      <w:bookmarkEnd w:id="8"/>
      <w:r>
        <w:t>ПЕРЕЧЕНЬ</w:t>
      </w:r>
    </w:p>
    <w:p w:rsidR="00F21DF9" w:rsidRDefault="00F21DF9" w:rsidP="00F21DF9">
      <w:pPr>
        <w:pStyle w:val="ConsPlusNormal"/>
        <w:jc w:val="center"/>
      </w:pPr>
      <w:r>
        <w:t>РАБОТ (УСЛУГ) ПРИ ОСУЩЕСТВЛЕНИИ МЕДИЦИНСКОЙ ДЕЯТЕЛЬНОСТИ</w:t>
      </w:r>
    </w:p>
    <w:p w:rsidR="00F21DF9" w:rsidRDefault="00F21DF9" w:rsidP="00F21DF9">
      <w:pPr>
        <w:pStyle w:val="ConsPlusNormal"/>
        <w:jc w:val="center"/>
      </w:pPr>
    </w:p>
    <w:p w:rsidR="00F21DF9" w:rsidRDefault="00F21DF9" w:rsidP="00F21DF9">
      <w:pPr>
        <w:pStyle w:val="ConsPlusNormal"/>
        <w:jc w:val="center"/>
      </w:pPr>
      <w:r>
        <w:t>(в ред. Постановления Правительства РФ от 07.04.2008 N 241)</w:t>
      </w:r>
    </w:p>
    <w:p w:rsidR="00F21DF9" w:rsidRDefault="00F21DF9" w:rsidP="00F21DF9">
      <w:pPr>
        <w:pStyle w:val="ConsPlusNormal"/>
        <w:ind w:firstLine="540"/>
        <w:jc w:val="both"/>
      </w:pPr>
    </w:p>
    <w:p w:rsidR="00F21DF9" w:rsidRDefault="00F21DF9" w:rsidP="00F21DF9">
      <w:pPr>
        <w:pStyle w:val="ConsPlusNormal"/>
        <w:ind w:firstLine="540"/>
        <w:jc w:val="both"/>
      </w:pPr>
      <w:proofErr w:type="gramStart"/>
      <w:r>
        <w:t>Работы (услуги), выполняемые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помощи, порядок организации которых</w:t>
      </w:r>
      <w:proofErr w:type="gramEnd"/>
      <w:r>
        <w:t xml:space="preserve"> определяется Министерством здравоохранения и социального развития Российской Федерации, включают работы (услуги) </w:t>
      </w:r>
      <w:proofErr w:type="gramStart"/>
      <w:r>
        <w:t>по</w:t>
      </w:r>
      <w:proofErr w:type="gramEnd"/>
      <w:r>
        <w:t>:</w:t>
      </w:r>
    </w:p>
    <w:p w:rsidR="00F21DF9" w:rsidRDefault="00F21DF9" w:rsidP="00F21DF9">
      <w:pPr>
        <w:pStyle w:val="ConsPlusNormal"/>
        <w:ind w:firstLine="540"/>
        <w:jc w:val="both"/>
      </w:pPr>
      <w:r>
        <w:t>абдоминальной хирургии</w:t>
      </w:r>
    </w:p>
    <w:p w:rsidR="00F21DF9" w:rsidRDefault="00F21DF9" w:rsidP="00F21DF9">
      <w:pPr>
        <w:pStyle w:val="ConsPlusNormal"/>
        <w:ind w:firstLine="540"/>
        <w:jc w:val="both"/>
      </w:pPr>
      <w:r>
        <w:t>акушерству и гинекологии</w:t>
      </w:r>
    </w:p>
    <w:p w:rsidR="00F21DF9" w:rsidRDefault="00F21DF9" w:rsidP="00F21DF9">
      <w:pPr>
        <w:pStyle w:val="ConsPlusNormal"/>
        <w:ind w:firstLine="540"/>
        <w:jc w:val="both"/>
      </w:pPr>
      <w:r>
        <w:t>акушерскому делу</w:t>
      </w:r>
    </w:p>
    <w:p w:rsidR="00F21DF9" w:rsidRDefault="00F21DF9" w:rsidP="00F21DF9">
      <w:pPr>
        <w:pStyle w:val="ConsPlusNormal"/>
        <w:ind w:firstLine="540"/>
        <w:jc w:val="both"/>
      </w:pPr>
      <w:r>
        <w:t>аллергологии и иммунологии</w:t>
      </w:r>
    </w:p>
    <w:p w:rsidR="00F21DF9" w:rsidRDefault="00F21DF9" w:rsidP="00F21DF9">
      <w:pPr>
        <w:pStyle w:val="ConsPlusNormal"/>
        <w:ind w:firstLine="540"/>
        <w:jc w:val="both"/>
      </w:pPr>
      <w:r>
        <w:t>анестезиологии и реаниматологии</w:t>
      </w:r>
    </w:p>
    <w:p w:rsidR="00F21DF9" w:rsidRDefault="00F21DF9" w:rsidP="00F21DF9">
      <w:pPr>
        <w:pStyle w:val="ConsPlusNormal"/>
        <w:ind w:firstLine="540"/>
        <w:jc w:val="both"/>
      </w:pPr>
      <w:r>
        <w:t>бактериологии</w:t>
      </w:r>
    </w:p>
    <w:p w:rsidR="00F21DF9" w:rsidRDefault="00F21DF9" w:rsidP="00F21DF9">
      <w:pPr>
        <w:pStyle w:val="ConsPlusNormal"/>
        <w:ind w:firstLine="540"/>
        <w:jc w:val="both"/>
      </w:pPr>
      <w:r>
        <w:t>вирусологии</w:t>
      </w:r>
    </w:p>
    <w:p w:rsidR="00F21DF9" w:rsidRDefault="00F21DF9" w:rsidP="00F21DF9">
      <w:pPr>
        <w:pStyle w:val="ConsPlusNormal"/>
        <w:ind w:firstLine="540"/>
        <w:jc w:val="both"/>
      </w:pPr>
      <w:r>
        <w:t>военно-врачебной экспертизе</w:t>
      </w:r>
    </w:p>
    <w:p w:rsidR="00F21DF9" w:rsidRDefault="00F21DF9" w:rsidP="00F21DF9">
      <w:pPr>
        <w:pStyle w:val="ConsPlusNormal"/>
        <w:ind w:firstLine="540"/>
        <w:jc w:val="both"/>
      </w:pPr>
      <w:r>
        <w:t>восстановительной медицине</w:t>
      </w:r>
    </w:p>
    <w:p w:rsidR="00F21DF9" w:rsidRDefault="00F21DF9" w:rsidP="00F21DF9">
      <w:pPr>
        <w:pStyle w:val="ConsPlusNormal"/>
        <w:ind w:firstLine="540"/>
        <w:jc w:val="both"/>
      </w:pPr>
      <w:r>
        <w:t>врачебно-летной экспертизе</w:t>
      </w:r>
    </w:p>
    <w:p w:rsidR="00F21DF9" w:rsidRDefault="00F21DF9" w:rsidP="00F21DF9">
      <w:pPr>
        <w:pStyle w:val="ConsPlusNormal"/>
        <w:ind w:firstLine="540"/>
        <w:jc w:val="both"/>
      </w:pPr>
      <w:r>
        <w:t>гастроэнтерологии</w:t>
      </w:r>
    </w:p>
    <w:p w:rsidR="00F21DF9" w:rsidRDefault="00F21DF9" w:rsidP="00F21DF9">
      <w:pPr>
        <w:pStyle w:val="ConsPlusNormal"/>
        <w:ind w:firstLine="540"/>
        <w:jc w:val="both"/>
      </w:pPr>
      <w:r>
        <w:t>гематологии</w:t>
      </w:r>
    </w:p>
    <w:p w:rsidR="00F21DF9" w:rsidRDefault="00F21DF9" w:rsidP="00F21DF9">
      <w:pPr>
        <w:pStyle w:val="ConsPlusNormal"/>
        <w:ind w:firstLine="540"/>
        <w:jc w:val="both"/>
      </w:pPr>
      <w:r>
        <w:t>генетике</w:t>
      </w:r>
    </w:p>
    <w:p w:rsidR="00F21DF9" w:rsidRDefault="00F21DF9" w:rsidP="00F21DF9">
      <w:pPr>
        <w:pStyle w:val="ConsPlusNormal"/>
        <w:ind w:firstLine="540"/>
        <w:jc w:val="both"/>
      </w:pPr>
      <w:r>
        <w:t>гериатрии</w:t>
      </w:r>
    </w:p>
    <w:p w:rsidR="00F21DF9" w:rsidRDefault="00F21DF9" w:rsidP="00F21DF9">
      <w:pPr>
        <w:pStyle w:val="ConsPlusNormal"/>
        <w:ind w:firstLine="540"/>
        <w:jc w:val="both"/>
      </w:pPr>
      <w:r>
        <w:t>гистологии</w:t>
      </w:r>
    </w:p>
    <w:p w:rsidR="00F21DF9" w:rsidRDefault="00F21DF9" w:rsidP="00F21DF9">
      <w:pPr>
        <w:pStyle w:val="ConsPlusNormal"/>
        <w:ind w:firstLine="540"/>
        <w:jc w:val="both"/>
      </w:pPr>
      <w:proofErr w:type="spellStart"/>
      <w:r>
        <w:t>дерматовенерологии</w:t>
      </w:r>
      <w:proofErr w:type="spellEnd"/>
    </w:p>
    <w:p w:rsidR="00F21DF9" w:rsidRDefault="00F21DF9" w:rsidP="00F21DF9">
      <w:pPr>
        <w:pStyle w:val="ConsPlusNormal"/>
        <w:ind w:firstLine="540"/>
        <w:jc w:val="both"/>
      </w:pPr>
      <w:r>
        <w:t>детской кардиологии</w:t>
      </w:r>
    </w:p>
    <w:p w:rsidR="00F21DF9" w:rsidRDefault="00F21DF9" w:rsidP="00F21DF9">
      <w:pPr>
        <w:pStyle w:val="ConsPlusNormal"/>
        <w:ind w:firstLine="540"/>
        <w:jc w:val="both"/>
      </w:pPr>
      <w:r>
        <w:t>детской онкологии</w:t>
      </w:r>
    </w:p>
    <w:p w:rsidR="00F21DF9" w:rsidRDefault="00F21DF9" w:rsidP="00F21DF9">
      <w:pPr>
        <w:pStyle w:val="ConsPlusNormal"/>
        <w:ind w:firstLine="540"/>
        <w:jc w:val="both"/>
      </w:pPr>
      <w:r>
        <w:t>детской урологии-андрологии</w:t>
      </w:r>
    </w:p>
    <w:p w:rsidR="00F21DF9" w:rsidRDefault="00F21DF9" w:rsidP="00F21DF9">
      <w:pPr>
        <w:pStyle w:val="ConsPlusNormal"/>
        <w:ind w:firstLine="540"/>
        <w:jc w:val="both"/>
      </w:pPr>
      <w:r>
        <w:t>детской хирургии</w:t>
      </w:r>
    </w:p>
    <w:p w:rsidR="00F21DF9" w:rsidRDefault="00F21DF9" w:rsidP="00F21DF9">
      <w:pPr>
        <w:pStyle w:val="ConsPlusNormal"/>
        <w:ind w:firstLine="540"/>
        <w:jc w:val="both"/>
      </w:pPr>
      <w:r>
        <w:lastRenderedPageBreak/>
        <w:t>детской эндокринологии</w:t>
      </w:r>
    </w:p>
    <w:p w:rsidR="00F21DF9" w:rsidRDefault="00F21DF9" w:rsidP="00F21DF9">
      <w:pPr>
        <w:pStyle w:val="ConsPlusNormal"/>
        <w:ind w:firstLine="540"/>
        <w:jc w:val="both"/>
      </w:pPr>
      <w:proofErr w:type="spellStart"/>
      <w:r>
        <w:t>диабетологии</w:t>
      </w:r>
      <w:proofErr w:type="spellEnd"/>
    </w:p>
    <w:p w:rsidR="00F21DF9" w:rsidRDefault="00F21DF9" w:rsidP="00F21DF9">
      <w:pPr>
        <w:pStyle w:val="ConsPlusNormal"/>
        <w:ind w:firstLine="540"/>
        <w:jc w:val="both"/>
      </w:pPr>
      <w:r>
        <w:t>диетологии</w:t>
      </w:r>
    </w:p>
    <w:p w:rsidR="00F21DF9" w:rsidRDefault="00F21DF9" w:rsidP="00F21DF9">
      <w:pPr>
        <w:pStyle w:val="ConsPlusNormal"/>
        <w:ind w:firstLine="540"/>
        <w:jc w:val="both"/>
      </w:pPr>
      <w:r>
        <w:t>забору, хранению донорской спермы</w:t>
      </w:r>
    </w:p>
    <w:p w:rsidR="00F21DF9" w:rsidRDefault="00F21DF9" w:rsidP="00F21DF9">
      <w:pPr>
        <w:pStyle w:val="ConsPlusNormal"/>
        <w:ind w:firstLine="540"/>
        <w:jc w:val="both"/>
      </w:pPr>
      <w:r>
        <w:t>забору, хранению органов и тканей человека для трансплантации</w:t>
      </w:r>
    </w:p>
    <w:p w:rsidR="00F21DF9" w:rsidRDefault="00F21DF9" w:rsidP="00F21DF9">
      <w:pPr>
        <w:pStyle w:val="ConsPlusNormal"/>
        <w:ind w:firstLine="540"/>
        <w:jc w:val="both"/>
      </w:pPr>
      <w:r>
        <w:t>забору, заготовке, хранению донорской крови и ее компонентов</w:t>
      </w:r>
    </w:p>
    <w:p w:rsidR="00F21DF9" w:rsidRDefault="00F21DF9" w:rsidP="00F21DF9">
      <w:pPr>
        <w:pStyle w:val="ConsPlusNormal"/>
        <w:ind w:firstLine="540"/>
        <w:jc w:val="both"/>
      </w:pPr>
      <w:r>
        <w:t>забору гемопоэтических стволовых клеток</w:t>
      </w:r>
    </w:p>
    <w:p w:rsidR="00F21DF9" w:rsidRDefault="00F21DF9" w:rsidP="00F21DF9">
      <w:pPr>
        <w:pStyle w:val="ConsPlusNormal"/>
        <w:ind w:firstLine="540"/>
        <w:jc w:val="both"/>
      </w:pPr>
      <w:r>
        <w:t>инфекционным болезням</w:t>
      </w:r>
    </w:p>
    <w:p w:rsidR="00F21DF9" w:rsidRDefault="00F21DF9" w:rsidP="00F21DF9">
      <w:pPr>
        <w:pStyle w:val="ConsPlusNormal"/>
        <w:ind w:firstLine="540"/>
        <w:jc w:val="both"/>
      </w:pPr>
      <w:r>
        <w:t>кардиологии</w:t>
      </w:r>
    </w:p>
    <w:p w:rsidR="00F21DF9" w:rsidRDefault="00F21DF9" w:rsidP="00F21DF9">
      <w:pPr>
        <w:pStyle w:val="ConsPlusNormal"/>
        <w:ind w:firstLine="540"/>
        <w:jc w:val="both"/>
      </w:pPr>
      <w:proofErr w:type="spellStart"/>
      <w:r>
        <w:t>колопроктологии</w:t>
      </w:r>
      <w:proofErr w:type="spellEnd"/>
    </w:p>
    <w:p w:rsidR="00F21DF9" w:rsidRDefault="00F21DF9" w:rsidP="00F21DF9">
      <w:pPr>
        <w:pStyle w:val="ConsPlusNormal"/>
        <w:ind w:firstLine="540"/>
        <w:jc w:val="both"/>
      </w:pPr>
      <w:r>
        <w:t>контролю качества медицинской помощи</w:t>
      </w:r>
    </w:p>
    <w:p w:rsidR="00F21DF9" w:rsidRDefault="00F21DF9" w:rsidP="00F21DF9">
      <w:pPr>
        <w:pStyle w:val="ConsPlusNormal"/>
        <w:ind w:firstLine="540"/>
        <w:jc w:val="both"/>
      </w:pPr>
      <w:r>
        <w:t>косметологии (терапевтической)</w:t>
      </w:r>
    </w:p>
    <w:p w:rsidR="00F21DF9" w:rsidRDefault="00F21DF9" w:rsidP="00F21DF9">
      <w:pPr>
        <w:pStyle w:val="ConsPlusNormal"/>
        <w:ind w:firstLine="540"/>
        <w:jc w:val="both"/>
      </w:pPr>
      <w:r>
        <w:t>косметологии (хирургической)</w:t>
      </w:r>
    </w:p>
    <w:p w:rsidR="00F21DF9" w:rsidRDefault="00F21DF9" w:rsidP="00F21DF9">
      <w:pPr>
        <w:pStyle w:val="ConsPlusNormal"/>
        <w:ind w:firstLine="540"/>
        <w:jc w:val="both"/>
      </w:pPr>
      <w:r>
        <w:t>клинической лабораторной диагностике</w:t>
      </w:r>
    </w:p>
    <w:p w:rsidR="00F21DF9" w:rsidRDefault="00F21DF9" w:rsidP="00F21DF9">
      <w:pPr>
        <w:pStyle w:val="ConsPlusNormal"/>
        <w:ind w:firstLine="540"/>
        <w:jc w:val="both"/>
      </w:pPr>
      <w:r>
        <w:t>клинической микологии</w:t>
      </w:r>
    </w:p>
    <w:p w:rsidR="00F21DF9" w:rsidRDefault="00F21DF9" w:rsidP="00F21DF9">
      <w:pPr>
        <w:pStyle w:val="ConsPlusNormal"/>
        <w:ind w:firstLine="540"/>
        <w:jc w:val="both"/>
      </w:pPr>
      <w:r>
        <w:t>клинической фармакологии</w:t>
      </w:r>
    </w:p>
    <w:p w:rsidR="00F21DF9" w:rsidRDefault="00F21DF9" w:rsidP="00F21DF9">
      <w:pPr>
        <w:pStyle w:val="ConsPlusNormal"/>
        <w:ind w:firstLine="540"/>
        <w:jc w:val="both"/>
      </w:pPr>
      <w:r>
        <w:t>лабораторному делу</w:t>
      </w:r>
    </w:p>
    <w:p w:rsidR="00F21DF9" w:rsidRDefault="00F21DF9" w:rsidP="00F21DF9">
      <w:pPr>
        <w:pStyle w:val="ConsPlusNormal"/>
        <w:ind w:firstLine="540"/>
        <w:jc w:val="both"/>
      </w:pPr>
      <w:r>
        <w:t>лабораторной диагностике</w:t>
      </w:r>
    </w:p>
    <w:p w:rsidR="00F21DF9" w:rsidRDefault="00F21DF9" w:rsidP="00F21DF9">
      <w:pPr>
        <w:pStyle w:val="ConsPlusNormal"/>
        <w:ind w:firstLine="540"/>
        <w:jc w:val="both"/>
      </w:pPr>
      <w:r>
        <w:t>лабораторной микологии</w:t>
      </w:r>
    </w:p>
    <w:p w:rsidR="00F21DF9" w:rsidRDefault="00F21DF9" w:rsidP="00F21DF9">
      <w:pPr>
        <w:pStyle w:val="ConsPlusNormal"/>
        <w:ind w:firstLine="540"/>
        <w:jc w:val="both"/>
      </w:pPr>
      <w:r>
        <w:t>лабораторной генетике</w:t>
      </w:r>
    </w:p>
    <w:p w:rsidR="00F21DF9" w:rsidRDefault="00F21DF9" w:rsidP="00F21DF9">
      <w:pPr>
        <w:pStyle w:val="ConsPlusNormal"/>
        <w:ind w:firstLine="540"/>
        <w:jc w:val="both"/>
      </w:pPr>
      <w:r>
        <w:t>лечебной физкультуре и спортивной медицине</w:t>
      </w:r>
    </w:p>
    <w:p w:rsidR="00F21DF9" w:rsidRDefault="00F21DF9" w:rsidP="00F21DF9">
      <w:pPr>
        <w:pStyle w:val="ConsPlusNormal"/>
        <w:ind w:firstLine="540"/>
        <w:jc w:val="both"/>
      </w:pPr>
      <w:r>
        <w:t>лечебному делу</w:t>
      </w:r>
    </w:p>
    <w:p w:rsidR="00F21DF9" w:rsidRDefault="00F21DF9" w:rsidP="00F21DF9">
      <w:pPr>
        <w:pStyle w:val="ConsPlusNormal"/>
        <w:jc w:val="both"/>
      </w:pPr>
      <w:r>
        <w:t>(абзац введен Постановлением Правительства РФ от 07.04.2008 N 241)</w:t>
      </w:r>
    </w:p>
    <w:p w:rsidR="00F21DF9" w:rsidRDefault="00F21DF9" w:rsidP="00F21DF9">
      <w:pPr>
        <w:pStyle w:val="ConsPlusNormal"/>
        <w:ind w:firstLine="540"/>
        <w:jc w:val="both"/>
      </w:pPr>
      <w:r>
        <w:t>мануальной терапии</w:t>
      </w:r>
    </w:p>
    <w:p w:rsidR="00F21DF9" w:rsidRDefault="00F21DF9" w:rsidP="00F21DF9">
      <w:pPr>
        <w:pStyle w:val="ConsPlusNormal"/>
        <w:ind w:firstLine="540"/>
        <w:jc w:val="both"/>
      </w:pPr>
      <w:r>
        <w:t>медицинской биохимии</w:t>
      </w:r>
    </w:p>
    <w:p w:rsidR="00F21DF9" w:rsidRDefault="00F21DF9" w:rsidP="00F21DF9">
      <w:pPr>
        <w:pStyle w:val="ConsPlusNormal"/>
        <w:ind w:firstLine="540"/>
        <w:jc w:val="both"/>
      </w:pPr>
      <w:r>
        <w:t>медицинской генетике</w:t>
      </w:r>
    </w:p>
    <w:p w:rsidR="00F21DF9" w:rsidRDefault="00F21DF9" w:rsidP="00F21DF9">
      <w:pPr>
        <w:pStyle w:val="ConsPlusNormal"/>
        <w:ind w:firstLine="540"/>
        <w:jc w:val="both"/>
      </w:pPr>
      <w:r>
        <w:t>медицинскому массажу</w:t>
      </w:r>
    </w:p>
    <w:p w:rsidR="00F21DF9" w:rsidRDefault="00F21DF9" w:rsidP="00F21DF9">
      <w:pPr>
        <w:pStyle w:val="ConsPlusNormal"/>
        <w:ind w:firstLine="540"/>
        <w:jc w:val="both"/>
      </w:pPr>
      <w:r>
        <w:t>медицинской оптике</w:t>
      </w:r>
    </w:p>
    <w:p w:rsidR="00F21DF9" w:rsidRDefault="00F21DF9" w:rsidP="00F21DF9">
      <w:pPr>
        <w:pStyle w:val="ConsPlusNormal"/>
        <w:ind w:firstLine="540"/>
        <w:jc w:val="both"/>
      </w:pPr>
      <w:r>
        <w:t>медицинским осмотрам (предварительным, периодическим)</w:t>
      </w:r>
    </w:p>
    <w:p w:rsidR="00F21DF9" w:rsidRDefault="00F21DF9" w:rsidP="00F21DF9">
      <w:pPr>
        <w:pStyle w:val="ConsPlusNormal"/>
        <w:ind w:firstLine="540"/>
        <w:jc w:val="both"/>
      </w:pPr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F21DF9" w:rsidRDefault="00F21DF9" w:rsidP="00F21DF9">
      <w:pPr>
        <w:pStyle w:val="ConsPlusNormal"/>
        <w:ind w:firstLine="540"/>
        <w:jc w:val="both"/>
      </w:pPr>
      <w:r>
        <w:t>медицинским осмотрам (предполетным, послеполетным)</w:t>
      </w:r>
    </w:p>
    <w:p w:rsidR="00F21DF9" w:rsidRDefault="00F21DF9" w:rsidP="00F21DF9">
      <w:pPr>
        <w:pStyle w:val="ConsPlusNormal"/>
        <w:ind w:firstLine="540"/>
        <w:jc w:val="both"/>
      </w:pPr>
      <w:r>
        <w:t>медицинской статистике</w:t>
      </w:r>
    </w:p>
    <w:p w:rsidR="00F21DF9" w:rsidRDefault="00F21DF9" w:rsidP="00F21DF9">
      <w:pPr>
        <w:pStyle w:val="ConsPlusNormal"/>
        <w:ind w:firstLine="540"/>
        <w:jc w:val="both"/>
      </w:pPr>
      <w:r>
        <w:t>медицинскому (наркологическому) освидетельствованию</w:t>
      </w:r>
    </w:p>
    <w:p w:rsidR="00F21DF9" w:rsidRDefault="00F21DF9" w:rsidP="00F21DF9">
      <w:pPr>
        <w:pStyle w:val="ConsPlusNormal"/>
        <w:jc w:val="both"/>
      </w:pPr>
      <w:r>
        <w:t>(абзац введен Постановлением Правительства РФ от 07.04.2008 N 241)</w:t>
      </w:r>
    </w:p>
    <w:p w:rsidR="00F21DF9" w:rsidRDefault="00F21DF9" w:rsidP="00F21DF9">
      <w:pPr>
        <w:pStyle w:val="ConsPlusNormal"/>
        <w:ind w:firstLine="540"/>
        <w:jc w:val="both"/>
      </w:pPr>
      <w:r>
        <w:t>неврологии</w:t>
      </w:r>
    </w:p>
    <w:p w:rsidR="00F21DF9" w:rsidRDefault="00F21DF9" w:rsidP="00F21DF9">
      <w:pPr>
        <w:pStyle w:val="ConsPlusNormal"/>
        <w:ind w:firstLine="540"/>
        <w:jc w:val="both"/>
      </w:pPr>
      <w:r>
        <w:t>нейрохирургии</w:t>
      </w:r>
    </w:p>
    <w:p w:rsidR="00F21DF9" w:rsidRDefault="00F21DF9" w:rsidP="00F21DF9">
      <w:pPr>
        <w:pStyle w:val="ConsPlusNormal"/>
        <w:ind w:firstLine="540"/>
        <w:jc w:val="both"/>
      </w:pPr>
      <w:r>
        <w:t>неонатологии</w:t>
      </w:r>
    </w:p>
    <w:p w:rsidR="00F21DF9" w:rsidRDefault="00F21DF9" w:rsidP="00F21DF9">
      <w:pPr>
        <w:pStyle w:val="ConsPlusNormal"/>
        <w:ind w:firstLine="540"/>
        <w:jc w:val="both"/>
      </w:pPr>
      <w:r>
        <w:t>нефрологии</w:t>
      </w:r>
    </w:p>
    <w:p w:rsidR="00F21DF9" w:rsidRDefault="00F21DF9" w:rsidP="00F21DF9">
      <w:pPr>
        <w:pStyle w:val="ConsPlusNormal"/>
        <w:ind w:firstLine="540"/>
        <w:jc w:val="both"/>
      </w:pPr>
      <w:r>
        <w:t>общей врачебной практике (семейной медицине)</w:t>
      </w:r>
    </w:p>
    <w:p w:rsidR="00F21DF9" w:rsidRDefault="00F21DF9" w:rsidP="00F21DF9">
      <w:pPr>
        <w:pStyle w:val="ConsPlusNormal"/>
        <w:ind w:firstLine="540"/>
        <w:jc w:val="both"/>
      </w:pPr>
      <w:r>
        <w:t>общей практике</w:t>
      </w:r>
    </w:p>
    <w:p w:rsidR="00F21DF9" w:rsidRDefault="00F21DF9" w:rsidP="00F21DF9">
      <w:pPr>
        <w:pStyle w:val="ConsPlusNormal"/>
        <w:ind w:firstLine="540"/>
        <w:jc w:val="both"/>
      </w:pPr>
      <w:r>
        <w:t>общественному здоровью и организации здравоохранения</w:t>
      </w:r>
    </w:p>
    <w:p w:rsidR="00F21DF9" w:rsidRDefault="00F21DF9" w:rsidP="00F21DF9">
      <w:pPr>
        <w:pStyle w:val="ConsPlusNormal"/>
        <w:ind w:firstLine="540"/>
        <w:jc w:val="both"/>
      </w:pPr>
      <w:r>
        <w:t>онкологии</w:t>
      </w:r>
    </w:p>
    <w:p w:rsidR="00F21DF9" w:rsidRDefault="00F21DF9" w:rsidP="00F21DF9">
      <w:pPr>
        <w:pStyle w:val="ConsPlusNormal"/>
        <w:ind w:firstLine="540"/>
        <w:jc w:val="both"/>
      </w:pPr>
      <w:r>
        <w:t>операционному делу</w:t>
      </w:r>
    </w:p>
    <w:p w:rsidR="00F21DF9" w:rsidRDefault="00F21DF9" w:rsidP="00F21DF9">
      <w:pPr>
        <w:pStyle w:val="ConsPlusNormal"/>
        <w:ind w:firstLine="540"/>
        <w:jc w:val="both"/>
      </w:pPr>
      <w:r>
        <w:t>организации сестринского дела</w:t>
      </w:r>
    </w:p>
    <w:p w:rsidR="00F21DF9" w:rsidRDefault="00F21DF9" w:rsidP="00F21DF9">
      <w:pPr>
        <w:pStyle w:val="ConsPlusNormal"/>
        <w:ind w:firstLine="540"/>
        <w:jc w:val="both"/>
      </w:pPr>
      <w:r>
        <w:t>ортодонтии</w:t>
      </w:r>
    </w:p>
    <w:p w:rsidR="00F21DF9" w:rsidRDefault="00F21DF9" w:rsidP="00F21DF9">
      <w:pPr>
        <w:pStyle w:val="ConsPlusNormal"/>
        <w:ind w:firstLine="540"/>
        <w:jc w:val="both"/>
      </w:pPr>
      <w:r>
        <w:t>оториноларингологии</w:t>
      </w:r>
    </w:p>
    <w:p w:rsidR="00F21DF9" w:rsidRDefault="00F21DF9" w:rsidP="00F21DF9">
      <w:pPr>
        <w:pStyle w:val="ConsPlusNormal"/>
        <w:ind w:firstLine="540"/>
        <w:jc w:val="both"/>
      </w:pPr>
      <w:r>
        <w:t>офтальмологии</w:t>
      </w:r>
    </w:p>
    <w:p w:rsidR="00F21DF9" w:rsidRDefault="00F21DF9" w:rsidP="00F21DF9">
      <w:pPr>
        <w:pStyle w:val="ConsPlusNormal"/>
        <w:ind w:firstLine="540"/>
        <w:jc w:val="both"/>
      </w:pPr>
      <w:r>
        <w:t>паразитологии</w:t>
      </w:r>
    </w:p>
    <w:p w:rsidR="00F21DF9" w:rsidRDefault="00F21DF9" w:rsidP="00F21DF9">
      <w:pPr>
        <w:pStyle w:val="ConsPlusNormal"/>
        <w:ind w:firstLine="540"/>
        <w:jc w:val="both"/>
      </w:pPr>
      <w:r>
        <w:t>патологической анатомии</w:t>
      </w:r>
    </w:p>
    <w:p w:rsidR="00F21DF9" w:rsidRDefault="00F21DF9" w:rsidP="00F21DF9">
      <w:pPr>
        <w:pStyle w:val="ConsPlusNormal"/>
        <w:ind w:firstLine="540"/>
        <w:jc w:val="both"/>
      </w:pPr>
      <w:r>
        <w:t>педиатрии</w:t>
      </w:r>
    </w:p>
    <w:p w:rsidR="00F21DF9" w:rsidRDefault="00F21DF9" w:rsidP="00F21DF9">
      <w:pPr>
        <w:pStyle w:val="ConsPlusNormal"/>
        <w:ind w:firstLine="540"/>
        <w:jc w:val="both"/>
      </w:pPr>
      <w:r>
        <w:t>применению клеточных технологий</w:t>
      </w:r>
    </w:p>
    <w:p w:rsidR="00F21DF9" w:rsidRDefault="00F21DF9" w:rsidP="00F21DF9">
      <w:pPr>
        <w:pStyle w:val="ConsPlusNormal"/>
        <w:ind w:firstLine="540"/>
        <w:jc w:val="both"/>
      </w:pPr>
      <w:r>
        <w:t>применению методов традиционной медицины</w:t>
      </w:r>
    </w:p>
    <w:p w:rsidR="00F21DF9" w:rsidRDefault="00F21DF9" w:rsidP="00F21DF9">
      <w:pPr>
        <w:pStyle w:val="ConsPlusNormal"/>
        <w:ind w:firstLine="540"/>
        <w:jc w:val="both"/>
      </w:pPr>
      <w:proofErr w:type="spellStart"/>
      <w:r>
        <w:t>профпатологии</w:t>
      </w:r>
      <w:proofErr w:type="spellEnd"/>
    </w:p>
    <w:p w:rsidR="00F21DF9" w:rsidRDefault="00F21DF9" w:rsidP="00F21DF9">
      <w:pPr>
        <w:pStyle w:val="ConsPlusNormal"/>
        <w:ind w:firstLine="540"/>
        <w:jc w:val="both"/>
      </w:pPr>
      <w:r>
        <w:t>психиатрии</w:t>
      </w:r>
    </w:p>
    <w:p w:rsidR="00F21DF9" w:rsidRDefault="00F21DF9" w:rsidP="00F21DF9">
      <w:pPr>
        <w:pStyle w:val="ConsPlusNormal"/>
        <w:ind w:firstLine="540"/>
        <w:jc w:val="both"/>
      </w:pPr>
      <w:r>
        <w:t>психиатрии-наркологии</w:t>
      </w:r>
    </w:p>
    <w:p w:rsidR="00F21DF9" w:rsidRDefault="00F21DF9" w:rsidP="00F21DF9">
      <w:pPr>
        <w:pStyle w:val="ConsPlusNormal"/>
        <w:ind w:firstLine="540"/>
        <w:jc w:val="both"/>
      </w:pPr>
      <w:r>
        <w:t>психотерапии</w:t>
      </w:r>
    </w:p>
    <w:p w:rsidR="00F21DF9" w:rsidRDefault="00F21DF9" w:rsidP="00F21DF9">
      <w:pPr>
        <w:pStyle w:val="ConsPlusNormal"/>
        <w:ind w:firstLine="540"/>
        <w:jc w:val="both"/>
      </w:pPr>
      <w:r>
        <w:t>пульмонологии</w:t>
      </w:r>
    </w:p>
    <w:p w:rsidR="00F21DF9" w:rsidRDefault="00F21DF9" w:rsidP="00F21DF9">
      <w:pPr>
        <w:pStyle w:val="ConsPlusNormal"/>
        <w:ind w:firstLine="540"/>
        <w:jc w:val="both"/>
      </w:pPr>
      <w:r>
        <w:t>радиологии</w:t>
      </w:r>
    </w:p>
    <w:p w:rsidR="00F21DF9" w:rsidRDefault="00F21DF9" w:rsidP="00F21DF9">
      <w:pPr>
        <w:pStyle w:val="ConsPlusNormal"/>
        <w:ind w:firstLine="540"/>
        <w:jc w:val="both"/>
      </w:pPr>
      <w:r>
        <w:t>ревматологии</w:t>
      </w:r>
    </w:p>
    <w:p w:rsidR="00F21DF9" w:rsidRDefault="00F21DF9" w:rsidP="00F21DF9">
      <w:pPr>
        <w:pStyle w:val="ConsPlusNormal"/>
        <w:ind w:firstLine="540"/>
        <w:jc w:val="both"/>
      </w:pPr>
      <w:r>
        <w:t>рентгенологии</w:t>
      </w:r>
    </w:p>
    <w:p w:rsidR="00F21DF9" w:rsidRDefault="00F21DF9" w:rsidP="00F21DF9">
      <w:pPr>
        <w:pStyle w:val="ConsPlusNormal"/>
        <w:ind w:firstLine="540"/>
        <w:jc w:val="both"/>
      </w:pPr>
      <w:r>
        <w:t>рефлексотерапии</w:t>
      </w:r>
    </w:p>
    <w:p w:rsidR="00F21DF9" w:rsidRDefault="00F21DF9" w:rsidP="00F21DF9">
      <w:pPr>
        <w:pStyle w:val="ConsPlusNormal"/>
        <w:ind w:firstLine="540"/>
        <w:jc w:val="both"/>
      </w:pPr>
      <w:r>
        <w:t>сексологии</w:t>
      </w:r>
    </w:p>
    <w:p w:rsidR="00F21DF9" w:rsidRDefault="00F21DF9" w:rsidP="00F21DF9">
      <w:pPr>
        <w:pStyle w:val="ConsPlusNormal"/>
        <w:ind w:firstLine="540"/>
        <w:jc w:val="both"/>
      </w:pPr>
      <w:proofErr w:type="gramStart"/>
      <w:r>
        <w:t>сердечно-сосудистой</w:t>
      </w:r>
      <w:proofErr w:type="gramEnd"/>
      <w:r>
        <w:t xml:space="preserve"> хирургии</w:t>
      </w:r>
    </w:p>
    <w:p w:rsidR="00F21DF9" w:rsidRDefault="00F21DF9" w:rsidP="00F21DF9">
      <w:pPr>
        <w:pStyle w:val="ConsPlusNormal"/>
        <w:ind w:firstLine="540"/>
        <w:jc w:val="both"/>
      </w:pPr>
      <w:r>
        <w:lastRenderedPageBreak/>
        <w:t>сестринскому делу</w:t>
      </w:r>
    </w:p>
    <w:p w:rsidR="00F21DF9" w:rsidRDefault="00F21DF9" w:rsidP="00F21DF9">
      <w:pPr>
        <w:pStyle w:val="ConsPlusNormal"/>
        <w:ind w:firstLine="540"/>
        <w:jc w:val="both"/>
      </w:pPr>
      <w:r>
        <w:t>сестринскому делу в педиатрии</w:t>
      </w:r>
    </w:p>
    <w:p w:rsidR="00F21DF9" w:rsidRDefault="00F21DF9" w:rsidP="00F21DF9">
      <w:pPr>
        <w:pStyle w:val="ConsPlusNormal"/>
        <w:ind w:firstLine="540"/>
        <w:jc w:val="both"/>
      </w:pPr>
      <w:r>
        <w:t>скорой медицинской помощи</w:t>
      </w:r>
    </w:p>
    <w:p w:rsidR="00F21DF9" w:rsidRDefault="00F21DF9" w:rsidP="00F21DF9">
      <w:pPr>
        <w:pStyle w:val="ConsPlusNormal"/>
        <w:ind w:firstLine="540"/>
        <w:jc w:val="both"/>
      </w:pPr>
      <w:r>
        <w:t>стоматологии</w:t>
      </w:r>
    </w:p>
    <w:p w:rsidR="00F21DF9" w:rsidRDefault="00F21DF9" w:rsidP="00F21DF9">
      <w:pPr>
        <w:pStyle w:val="ConsPlusNormal"/>
        <w:ind w:firstLine="540"/>
        <w:jc w:val="both"/>
      </w:pPr>
      <w:r>
        <w:t>стоматологии детской</w:t>
      </w:r>
    </w:p>
    <w:p w:rsidR="00F21DF9" w:rsidRDefault="00F21DF9" w:rsidP="00F21DF9">
      <w:pPr>
        <w:pStyle w:val="ConsPlusNormal"/>
        <w:ind w:firstLine="540"/>
        <w:jc w:val="both"/>
      </w:pPr>
      <w:r>
        <w:t>стоматологии профилактической</w:t>
      </w:r>
    </w:p>
    <w:p w:rsidR="00F21DF9" w:rsidRDefault="00F21DF9" w:rsidP="00F21DF9">
      <w:pPr>
        <w:pStyle w:val="ConsPlusNormal"/>
        <w:ind w:firstLine="540"/>
        <w:jc w:val="both"/>
      </w:pPr>
      <w:r>
        <w:t>стоматологии ортопедической</w:t>
      </w:r>
    </w:p>
    <w:p w:rsidR="00F21DF9" w:rsidRDefault="00F21DF9" w:rsidP="00F21DF9">
      <w:pPr>
        <w:pStyle w:val="ConsPlusNormal"/>
        <w:ind w:firstLine="540"/>
        <w:jc w:val="both"/>
      </w:pPr>
      <w:r>
        <w:t>стоматологии терапевтической</w:t>
      </w:r>
    </w:p>
    <w:p w:rsidR="00F21DF9" w:rsidRDefault="00F21DF9" w:rsidP="00F21DF9">
      <w:pPr>
        <w:pStyle w:val="ConsPlusNormal"/>
        <w:ind w:firstLine="540"/>
        <w:jc w:val="both"/>
      </w:pPr>
      <w:r>
        <w:t>стоматологии хирургической</w:t>
      </w:r>
    </w:p>
    <w:p w:rsidR="00F21DF9" w:rsidRDefault="00F21DF9" w:rsidP="00F21DF9">
      <w:pPr>
        <w:pStyle w:val="ConsPlusNormal"/>
        <w:ind w:firstLine="540"/>
        <w:jc w:val="both"/>
      </w:pPr>
      <w:r>
        <w:t>судебно-медицинской экспертизе</w:t>
      </w:r>
    </w:p>
    <w:p w:rsidR="00F21DF9" w:rsidRDefault="00F21DF9" w:rsidP="00F21DF9">
      <w:pPr>
        <w:pStyle w:val="ConsPlusNormal"/>
        <w:ind w:firstLine="540"/>
        <w:jc w:val="both"/>
      </w:pPr>
      <w:r>
        <w:t>судебно-медицинской экспертизе вещественных доказательств и исследованию биологических объектов:</w:t>
      </w:r>
    </w:p>
    <w:p w:rsidR="00F21DF9" w:rsidRDefault="00F21DF9" w:rsidP="00F21DF9">
      <w:pPr>
        <w:pStyle w:val="ConsPlusNonformat"/>
      </w:pPr>
      <w:r>
        <w:t xml:space="preserve">       биохимической</w:t>
      </w:r>
    </w:p>
    <w:p w:rsidR="00F21DF9" w:rsidRDefault="00F21DF9" w:rsidP="00F21DF9">
      <w:pPr>
        <w:pStyle w:val="ConsPlusNonformat"/>
      </w:pPr>
      <w:r>
        <w:t xml:space="preserve">       генетической</w:t>
      </w:r>
    </w:p>
    <w:p w:rsidR="00F21DF9" w:rsidRDefault="00F21DF9" w:rsidP="00F21DF9">
      <w:pPr>
        <w:pStyle w:val="ConsPlusNonformat"/>
      </w:pPr>
      <w:r>
        <w:t xml:space="preserve">       медико-криминалистической</w:t>
      </w:r>
    </w:p>
    <w:p w:rsidR="00F21DF9" w:rsidRDefault="00F21DF9" w:rsidP="00F21DF9">
      <w:pPr>
        <w:pStyle w:val="ConsPlusNonformat"/>
      </w:pPr>
      <w:r>
        <w:t xml:space="preserve">       спектрографической</w:t>
      </w:r>
    </w:p>
    <w:p w:rsidR="00F21DF9" w:rsidRDefault="00F21DF9" w:rsidP="00F21DF9">
      <w:pPr>
        <w:pStyle w:val="ConsPlusNonformat"/>
      </w:pPr>
      <w:r>
        <w:t xml:space="preserve">       судебно-биологической</w:t>
      </w:r>
    </w:p>
    <w:p w:rsidR="00F21DF9" w:rsidRDefault="00F21DF9" w:rsidP="00F21DF9">
      <w:pPr>
        <w:pStyle w:val="ConsPlusNonformat"/>
      </w:pPr>
      <w:r>
        <w:t xml:space="preserve">       судебно-гистологической</w:t>
      </w:r>
    </w:p>
    <w:p w:rsidR="00F21DF9" w:rsidRDefault="00F21DF9" w:rsidP="00F21DF9">
      <w:pPr>
        <w:pStyle w:val="ConsPlusNonformat"/>
      </w:pPr>
      <w:r>
        <w:t xml:space="preserve">       судебно-химической</w:t>
      </w:r>
    </w:p>
    <w:p w:rsidR="00F21DF9" w:rsidRDefault="00F21DF9" w:rsidP="00F21DF9">
      <w:pPr>
        <w:pStyle w:val="ConsPlusNonformat"/>
      </w:pPr>
      <w:r>
        <w:t xml:space="preserve">       судебно-цитологической</w:t>
      </w:r>
    </w:p>
    <w:p w:rsidR="00F21DF9" w:rsidRDefault="00F21DF9" w:rsidP="00F21DF9">
      <w:pPr>
        <w:pStyle w:val="ConsPlusNonformat"/>
      </w:pPr>
      <w:r>
        <w:t xml:space="preserve">       химико-токсикологической</w:t>
      </w:r>
    </w:p>
    <w:p w:rsidR="00F21DF9" w:rsidRDefault="00F21DF9" w:rsidP="00F21DF9">
      <w:pPr>
        <w:pStyle w:val="ConsPlusNormal"/>
        <w:ind w:firstLine="540"/>
        <w:jc w:val="both"/>
      </w:pPr>
      <w:r>
        <w:t>судебно-медицинской экспертизе и исследованию трупа</w:t>
      </w:r>
    </w:p>
    <w:p w:rsidR="00F21DF9" w:rsidRDefault="00F21DF9" w:rsidP="00F21DF9">
      <w:pPr>
        <w:pStyle w:val="ConsPlusNormal"/>
        <w:ind w:firstLine="540"/>
        <w:jc w:val="both"/>
      </w:pPr>
      <w:r>
        <w:t>судебно-медицинской экспертизе и обследованию потерпевших, обвиняемых и других лиц</w:t>
      </w:r>
    </w:p>
    <w:p w:rsidR="00F21DF9" w:rsidRDefault="00F21DF9" w:rsidP="00F21DF9">
      <w:pPr>
        <w:pStyle w:val="ConsPlusNormal"/>
        <w:ind w:firstLine="540"/>
        <w:jc w:val="both"/>
      </w:pPr>
      <w:r>
        <w:t>судебно-психиатрической экспертизе:</w:t>
      </w:r>
    </w:p>
    <w:p w:rsidR="00F21DF9" w:rsidRDefault="00F21DF9" w:rsidP="00F21DF9">
      <w:pPr>
        <w:pStyle w:val="ConsPlusNonformat"/>
      </w:pPr>
      <w:r>
        <w:t xml:space="preserve">       однородной амбулаторной судебно-психиатрической экспертизе</w:t>
      </w:r>
    </w:p>
    <w:p w:rsidR="00F21DF9" w:rsidRDefault="00F21DF9" w:rsidP="00F21DF9">
      <w:pPr>
        <w:pStyle w:val="ConsPlusNonformat"/>
      </w:pPr>
      <w:r>
        <w:t xml:space="preserve">       комплексной амбулаторной судебно-психиатрической экспертизе</w:t>
      </w:r>
    </w:p>
    <w:p w:rsidR="00F21DF9" w:rsidRDefault="00F21DF9" w:rsidP="00F21DF9">
      <w:pPr>
        <w:pStyle w:val="ConsPlusNormal"/>
        <w:ind w:firstLine="540"/>
        <w:jc w:val="both"/>
      </w:pPr>
      <w:r>
        <w:t>судебно-психиатрической экспертизе:</w:t>
      </w:r>
    </w:p>
    <w:p w:rsidR="00F21DF9" w:rsidRDefault="00F21DF9" w:rsidP="00F21DF9">
      <w:pPr>
        <w:pStyle w:val="ConsPlusNonformat"/>
      </w:pPr>
      <w:r>
        <w:t xml:space="preserve">       однородной стационарной судебно-психиатрической экспертизе</w:t>
      </w:r>
    </w:p>
    <w:p w:rsidR="00F21DF9" w:rsidRDefault="00F21DF9" w:rsidP="00F21DF9">
      <w:pPr>
        <w:pStyle w:val="ConsPlusNonformat"/>
      </w:pPr>
      <w:r>
        <w:t xml:space="preserve">       комплексной стационарной судебно-психиатрической экспертизе</w:t>
      </w:r>
    </w:p>
    <w:p w:rsidR="00F21DF9" w:rsidRDefault="00F21DF9" w:rsidP="00F21DF9">
      <w:pPr>
        <w:pStyle w:val="ConsPlusNonformat"/>
      </w:pPr>
      <w:r>
        <w:t xml:space="preserve">       (психолого-психиатрической, </w:t>
      </w:r>
      <w:proofErr w:type="spellStart"/>
      <w:r>
        <w:t>сексолого</w:t>
      </w:r>
      <w:proofErr w:type="spellEnd"/>
      <w:r>
        <w:t>-психиатрической)</w:t>
      </w:r>
    </w:p>
    <w:p w:rsidR="00F21DF9" w:rsidRDefault="00F21DF9" w:rsidP="00F21DF9">
      <w:pPr>
        <w:pStyle w:val="ConsPlusNormal"/>
        <w:ind w:firstLine="540"/>
        <w:jc w:val="both"/>
      </w:pPr>
      <w:proofErr w:type="spellStart"/>
      <w:r>
        <w:t>сурдологии</w:t>
      </w:r>
      <w:proofErr w:type="spellEnd"/>
      <w:r>
        <w:t>-оториноларингологии</w:t>
      </w:r>
    </w:p>
    <w:p w:rsidR="00F21DF9" w:rsidRDefault="00F21DF9" w:rsidP="00F21DF9">
      <w:pPr>
        <w:pStyle w:val="ConsPlusNormal"/>
        <w:ind w:firstLine="540"/>
        <w:jc w:val="both"/>
      </w:pPr>
      <w:r>
        <w:t>терапии</w:t>
      </w:r>
    </w:p>
    <w:p w:rsidR="00F21DF9" w:rsidRDefault="00F21DF9" w:rsidP="00F21DF9">
      <w:pPr>
        <w:pStyle w:val="ConsPlusNormal"/>
        <w:ind w:firstLine="540"/>
        <w:jc w:val="both"/>
      </w:pPr>
      <w:r>
        <w:t>токсикологии</w:t>
      </w:r>
    </w:p>
    <w:p w:rsidR="00F21DF9" w:rsidRDefault="00F21DF9" w:rsidP="00F21DF9">
      <w:pPr>
        <w:pStyle w:val="ConsPlusNormal"/>
        <w:ind w:firstLine="540"/>
        <w:jc w:val="both"/>
      </w:pPr>
      <w:r>
        <w:t>торакальной хирургии</w:t>
      </w:r>
    </w:p>
    <w:p w:rsidR="00F21DF9" w:rsidRDefault="00F21DF9" w:rsidP="00F21DF9">
      <w:pPr>
        <w:pStyle w:val="ConsPlusNormal"/>
        <w:ind w:firstLine="540"/>
        <w:jc w:val="both"/>
      </w:pPr>
      <w:r>
        <w:t>травматологии и ортопедии</w:t>
      </w:r>
    </w:p>
    <w:p w:rsidR="00F21DF9" w:rsidRDefault="00F21DF9" w:rsidP="00F21DF9">
      <w:pPr>
        <w:pStyle w:val="ConsPlusNormal"/>
        <w:ind w:firstLine="540"/>
        <w:jc w:val="both"/>
      </w:pPr>
      <w:r>
        <w:t>транспортировке донорской крови и ее компонентов</w:t>
      </w:r>
    </w:p>
    <w:p w:rsidR="00F21DF9" w:rsidRDefault="00F21DF9" w:rsidP="00F21DF9">
      <w:pPr>
        <w:pStyle w:val="ConsPlusNormal"/>
        <w:ind w:firstLine="540"/>
        <w:jc w:val="both"/>
      </w:pPr>
      <w:r>
        <w:t>транспортировке донорской спермы</w:t>
      </w:r>
    </w:p>
    <w:p w:rsidR="00F21DF9" w:rsidRDefault="00F21DF9" w:rsidP="00F21DF9">
      <w:pPr>
        <w:pStyle w:val="ConsPlusNormal"/>
        <w:ind w:firstLine="540"/>
        <w:jc w:val="both"/>
      </w:pPr>
      <w:r>
        <w:t>транспортировке гемопоэтических стволовых клеток</w:t>
      </w:r>
    </w:p>
    <w:p w:rsidR="00F21DF9" w:rsidRDefault="00F21DF9" w:rsidP="00F21DF9">
      <w:pPr>
        <w:pStyle w:val="ConsPlusNormal"/>
        <w:ind w:firstLine="540"/>
        <w:jc w:val="both"/>
      </w:pPr>
      <w:r>
        <w:t>транспортировке органов и тканей человека для трансплантации</w:t>
      </w:r>
    </w:p>
    <w:p w:rsidR="00F21DF9" w:rsidRDefault="00F21DF9" w:rsidP="00F21DF9">
      <w:pPr>
        <w:pStyle w:val="ConsPlusNormal"/>
        <w:ind w:firstLine="540"/>
        <w:jc w:val="both"/>
      </w:pPr>
      <w:r>
        <w:t>трансфузиологии</w:t>
      </w:r>
    </w:p>
    <w:p w:rsidR="00F21DF9" w:rsidRDefault="00F21DF9" w:rsidP="00F21DF9">
      <w:pPr>
        <w:pStyle w:val="ConsPlusNormal"/>
        <w:ind w:firstLine="540"/>
        <w:jc w:val="both"/>
      </w:pPr>
      <w:r>
        <w:t>ультразвуковой диагностике</w:t>
      </w:r>
    </w:p>
    <w:p w:rsidR="00F21DF9" w:rsidRDefault="00F21DF9" w:rsidP="00F21DF9">
      <w:pPr>
        <w:pStyle w:val="ConsPlusNormal"/>
        <w:ind w:firstLine="540"/>
        <w:jc w:val="both"/>
      </w:pPr>
      <w:r>
        <w:t>управлению сестринской деятельностью</w:t>
      </w:r>
    </w:p>
    <w:p w:rsidR="00F21DF9" w:rsidRDefault="00F21DF9" w:rsidP="00F21DF9">
      <w:pPr>
        <w:pStyle w:val="ConsPlusNormal"/>
        <w:ind w:firstLine="540"/>
        <w:jc w:val="both"/>
      </w:pPr>
      <w:r>
        <w:t>урологии</w:t>
      </w:r>
    </w:p>
    <w:p w:rsidR="00F21DF9" w:rsidRDefault="00F21DF9" w:rsidP="00F21DF9">
      <w:pPr>
        <w:pStyle w:val="ConsPlusNormal"/>
        <w:ind w:firstLine="540"/>
        <w:jc w:val="both"/>
      </w:pPr>
      <w:r>
        <w:t>физиотерапии</w:t>
      </w:r>
    </w:p>
    <w:p w:rsidR="00F21DF9" w:rsidRDefault="00F21DF9" w:rsidP="00F21DF9">
      <w:pPr>
        <w:pStyle w:val="ConsPlusNormal"/>
        <w:ind w:firstLine="540"/>
        <w:jc w:val="both"/>
      </w:pPr>
      <w:r>
        <w:t>фтизиатрии</w:t>
      </w:r>
    </w:p>
    <w:p w:rsidR="00F21DF9" w:rsidRDefault="00F21DF9" w:rsidP="00F21DF9">
      <w:pPr>
        <w:pStyle w:val="ConsPlusNormal"/>
        <w:ind w:firstLine="540"/>
        <w:jc w:val="both"/>
      </w:pPr>
      <w:r>
        <w:t>функциональной диагностике</w:t>
      </w:r>
    </w:p>
    <w:p w:rsidR="00F21DF9" w:rsidRDefault="00F21DF9" w:rsidP="00F21DF9">
      <w:pPr>
        <w:pStyle w:val="ConsPlusNormal"/>
        <w:ind w:firstLine="540"/>
        <w:jc w:val="both"/>
      </w:pPr>
      <w:r>
        <w:t>хирургии</w:t>
      </w:r>
    </w:p>
    <w:p w:rsidR="00F21DF9" w:rsidRDefault="00F21DF9" w:rsidP="00F21DF9">
      <w:pPr>
        <w:pStyle w:val="ConsPlusNormal"/>
        <w:ind w:firstLine="540"/>
        <w:jc w:val="both"/>
      </w:pPr>
      <w:r>
        <w:t>хирургии (трансплантации органов и тканей)</w:t>
      </w:r>
    </w:p>
    <w:p w:rsidR="00F21DF9" w:rsidRDefault="00F21DF9" w:rsidP="00F21DF9">
      <w:pPr>
        <w:pStyle w:val="ConsPlusNormal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</w:t>
      </w:r>
    </w:p>
    <w:p w:rsidR="00F21DF9" w:rsidRDefault="00F21DF9" w:rsidP="00F21DF9">
      <w:pPr>
        <w:pStyle w:val="ConsPlusNormal"/>
        <w:ind w:firstLine="540"/>
        <w:jc w:val="both"/>
      </w:pPr>
      <w:r>
        <w:t>хранению гемопоэтических стволовых клеток</w:t>
      </w:r>
    </w:p>
    <w:p w:rsidR="00F21DF9" w:rsidRDefault="00F21DF9" w:rsidP="00F21DF9">
      <w:pPr>
        <w:pStyle w:val="ConsPlusNormal"/>
        <w:ind w:firstLine="540"/>
        <w:jc w:val="both"/>
      </w:pPr>
      <w:r>
        <w:t>челюстно-лицевой хирургии</w:t>
      </w:r>
    </w:p>
    <w:p w:rsidR="00F21DF9" w:rsidRDefault="00F21DF9" w:rsidP="00F21DF9">
      <w:pPr>
        <w:pStyle w:val="ConsPlusNormal"/>
        <w:ind w:firstLine="540"/>
        <w:jc w:val="both"/>
      </w:pPr>
      <w:r>
        <w:t>экспертизе временной нетрудоспособности</w:t>
      </w:r>
    </w:p>
    <w:p w:rsidR="00F21DF9" w:rsidRDefault="00F21DF9" w:rsidP="00F21DF9">
      <w:pPr>
        <w:pStyle w:val="ConsPlusNormal"/>
        <w:ind w:firstLine="540"/>
        <w:jc w:val="both"/>
      </w:pPr>
      <w:r>
        <w:t>экспертизе на право владения оружием</w:t>
      </w:r>
    </w:p>
    <w:p w:rsidR="00F21DF9" w:rsidRDefault="00F21DF9" w:rsidP="00F21DF9">
      <w:pPr>
        <w:pStyle w:val="ConsPlusNormal"/>
        <w:ind w:firstLine="540"/>
        <w:jc w:val="both"/>
      </w:pPr>
      <w:r>
        <w:t>экспертизе наркологической</w:t>
      </w:r>
    </w:p>
    <w:p w:rsidR="00F21DF9" w:rsidRDefault="00F21DF9" w:rsidP="00F21DF9">
      <w:pPr>
        <w:pStyle w:val="ConsPlusNormal"/>
        <w:jc w:val="both"/>
      </w:pPr>
      <w:r>
        <w:t>(абзац введен Постановлением Правительства РФ от 07.04.2008 N 241)</w:t>
      </w:r>
    </w:p>
    <w:p w:rsidR="00F21DF9" w:rsidRDefault="00F21DF9" w:rsidP="00F21DF9">
      <w:pPr>
        <w:pStyle w:val="ConsPlusNormal"/>
        <w:ind w:firstLine="540"/>
        <w:jc w:val="both"/>
      </w:pPr>
      <w:r>
        <w:t>экспертизе профпригодности</w:t>
      </w:r>
    </w:p>
    <w:p w:rsidR="00F21DF9" w:rsidRDefault="00F21DF9" w:rsidP="00F21DF9">
      <w:pPr>
        <w:pStyle w:val="ConsPlusNormal"/>
        <w:ind w:firstLine="540"/>
        <w:jc w:val="both"/>
      </w:pPr>
      <w:r>
        <w:t>экспертизе связи заболеваний с профессией</w:t>
      </w:r>
    </w:p>
    <w:p w:rsidR="00F21DF9" w:rsidRDefault="00F21DF9" w:rsidP="00F21DF9">
      <w:pPr>
        <w:pStyle w:val="ConsPlusNormal"/>
        <w:ind w:firstLine="540"/>
        <w:jc w:val="both"/>
      </w:pPr>
      <w:r>
        <w:t>эндокринологии</w:t>
      </w:r>
    </w:p>
    <w:p w:rsidR="00F21DF9" w:rsidRDefault="00F21DF9" w:rsidP="00F21DF9">
      <w:pPr>
        <w:pStyle w:val="ConsPlusNormal"/>
        <w:ind w:firstLine="540"/>
        <w:jc w:val="both"/>
      </w:pPr>
      <w:r>
        <w:t>эндоскопии</w:t>
      </w:r>
    </w:p>
    <w:p w:rsidR="00F21DF9" w:rsidRDefault="00F21DF9" w:rsidP="00F21DF9">
      <w:pPr>
        <w:pStyle w:val="ConsPlusNormal"/>
        <w:ind w:firstLine="540"/>
        <w:jc w:val="both"/>
      </w:pPr>
      <w:bookmarkStart w:id="9" w:name="_GoBack"/>
      <w:bookmarkEnd w:id="9"/>
    </w:p>
    <w:p w:rsidR="008A2657" w:rsidRPr="00F21DF9" w:rsidRDefault="008A2657" w:rsidP="00F21DF9">
      <w:pPr>
        <w:rPr>
          <w:rFonts w:ascii="Times New Roman" w:hAnsi="Times New Roman"/>
        </w:rPr>
      </w:pPr>
    </w:p>
    <w:sectPr w:rsidR="008A2657" w:rsidRPr="00F2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CA"/>
    <w:rsid w:val="00652FCA"/>
    <w:rsid w:val="008A2657"/>
    <w:rsid w:val="00F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1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1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2752</Words>
  <Characters>15689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2014-03-25T08:18:00Z</dcterms:created>
  <dcterms:modified xsi:type="dcterms:W3CDTF">2014-03-25T08:20:00Z</dcterms:modified>
</cp:coreProperties>
</file>